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Pr="00BE327A" w:rsidRDefault="006C5466" w:rsidP="006C5466">
      <w:pPr>
        <w:rPr>
          <w:rFonts w:ascii="Arial" w:hAnsi="Arial" w:cs="Arial"/>
          <w:b/>
          <w:sz w:val="20"/>
          <w:szCs w:val="20"/>
        </w:rPr>
      </w:pPr>
      <w:r w:rsidRPr="00BE327A">
        <w:rPr>
          <w:noProof/>
          <w:lang w:val="en-GB" w:eastAsia="en-GB"/>
        </w:rPr>
        <w:drawing>
          <wp:inline distT="0" distB="0" distL="0" distR="0" wp14:anchorId="3717FD19" wp14:editId="2E556659">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16720860" w14:textId="77777777" w:rsidR="006C5466" w:rsidRPr="00BE327A" w:rsidRDefault="006C5466" w:rsidP="006C5466">
      <w:pPr>
        <w:rPr>
          <w:rFonts w:ascii="Arial" w:hAnsi="Arial" w:cs="Arial"/>
          <w:b/>
          <w:sz w:val="21"/>
          <w:szCs w:val="21"/>
        </w:rPr>
      </w:pPr>
    </w:p>
    <w:p w14:paraId="2FB7FA28" w14:textId="6C528926" w:rsidR="006C5466" w:rsidRPr="00BE327A" w:rsidRDefault="006C5466" w:rsidP="006C5466">
      <w:pPr>
        <w:jc w:val="center"/>
        <w:rPr>
          <w:rFonts w:ascii="Arial" w:hAnsi="Arial" w:cs="Arial"/>
          <w:bCs/>
          <w:sz w:val="21"/>
          <w:szCs w:val="21"/>
        </w:rPr>
      </w:pPr>
      <w:r w:rsidRPr="00BE327A">
        <w:rPr>
          <w:rFonts w:ascii="Arial" w:hAnsi="Arial" w:cs="Arial"/>
          <w:bCs/>
          <w:sz w:val="21"/>
          <w:szCs w:val="21"/>
        </w:rPr>
        <w:t xml:space="preserve">Clerk / Responsible Financial Officer: </w:t>
      </w:r>
      <w:proofErr w:type="spellStart"/>
      <w:r w:rsidR="00066B1A" w:rsidRPr="00BE327A">
        <w:rPr>
          <w:rFonts w:ascii="Arial" w:hAnsi="Arial" w:cs="Arial"/>
          <w:bCs/>
          <w:sz w:val="21"/>
          <w:szCs w:val="21"/>
        </w:rPr>
        <w:t>Mrs</w:t>
      </w:r>
      <w:proofErr w:type="spellEnd"/>
      <w:r w:rsidR="00066B1A" w:rsidRPr="00BE327A">
        <w:rPr>
          <w:rFonts w:ascii="Arial" w:hAnsi="Arial" w:cs="Arial"/>
          <w:bCs/>
          <w:sz w:val="21"/>
          <w:szCs w:val="21"/>
        </w:rPr>
        <w:t xml:space="preserve"> Susan </w:t>
      </w:r>
      <w:proofErr w:type="spellStart"/>
      <w:r w:rsidR="00066B1A" w:rsidRPr="00BE327A">
        <w:rPr>
          <w:rFonts w:ascii="Arial" w:hAnsi="Arial" w:cs="Arial"/>
          <w:bCs/>
          <w:sz w:val="21"/>
          <w:szCs w:val="21"/>
        </w:rPr>
        <w:t>Rodaway</w:t>
      </w:r>
      <w:proofErr w:type="spellEnd"/>
    </w:p>
    <w:p w14:paraId="40049B9C" w14:textId="68276FE1" w:rsidR="006C5466" w:rsidRPr="00BE327A" w:rsidRDefault="006C5466" w:rsidP="006C5466">
      <w:pPr>
        <w:jc w:val="center"/>
        <w:rPr>
          <w:rFonts w:ascii="Arial" w:hAnsi="Arial" w:cs="Arial"/>
          <w:bCs/>
          <w:sz w:val="21"/>
          <w:szCs w:val="21"/>
        </w:rPr>
      </w:pPr>
      <w:r w:rsidRPr="00BE327A">
        <w:rPr>
          <w:rFonts w:ascii="Arial" w:hAnsi="Arial" w:cs="Arial"/>
          <w:bCs/>
          <w:sz w:val="21"/>
          <w:szCs w:val="21"/>
        </w:rPr>
        <w:t xml:space="preserve">c/o </w:t>
      </w:r>
      <w:r w:rsidR="00066B1A" w:rsidRPr="00BE327A">
        <w:rPr>
          <w:rFonts w:ascii="Arial" w:hAnsi="Arial" w:cs="Arial"/>
          <w:bCs/>
          <w:sz w:val="21"/>
          <w:szCs w:val="21"/>
        </w:rPr>
        <w:t xml:space="preserve">Rowan Cottage, 38 </w:t>
      </w:r>
      <w:proofErr w:type="spellStart"/>
      <w:r w:rsidR="00066B1A" w:rsidRPr="00BE327A">
        <w:rPr>
          <w:rFonts w:ascii="Arial" w:hAnsi="Arial" w:cs="Arial"/>
          <w:bCs/>
          <w:sz w:val="21"/>
          <w:szCs w:val="21"/>
        </w:rPr>
        <w:t>Heatherslade</w:t>
      </w:r>
      <w:proofErr w:type="spellEnd"/>
      <w:r w:rsidR="00066B1A" w:rsidRPr="00BE327A">
        <w:rPr>
          <w:rFonts w:ascii="Arial" w:hAnsi="Arial" w:cs="Arial"/>
          <w:bCs/>
          <w:sz w:val="21"/>
          <w:szCs w:val="21"/>
        </w:rPr>
        <w:t xml:space="preserve"> Road, Southgate, Swansea SA3 2DD</w:t>
      </w:r>
    </w:p>
    <w:p w14:paraId="0BD289AA" w14:textId="768F1C35" w:rsidR="006C5466" w:rsidRPr="00BE327A" w:rsidRDefault="006C5466" w:rsidP="006C5466">
      <w:pPr>
        <w:rPr>
          <w:rFonts w:ascii="Arial" w:hAnsi="Arial" w:cs="Arial"/>
          <w:b/>
          <w:sz w:val="21"/>
          <w:szCs w:val="21"/>
        </w:rPr>
      </w:pPr>
      <w:r w:rsidRPr="00BE327A">
        <w:rPr>
          <w:rFonts w:ascii="Arial" w:hAnsi="Arial" w:cs="Arial"/>
          <w:bCs/>
          <w:sz w:val="21"/>
          <w:szCs w:val="21"/>
        </w:rPr>
        <w:t xml:space="preserve">                              Telephone: 07305007575 E-mail: </w:t>
      </w:r>
      <w:proofErr w:type="spellStart"/>
      <w:r w:rsidR="0002084D" w:rsidRPr="00BE327A">
        <w:rPr>
          <w:rFonts w:ascii="Arial" w:hAnsi="Arial" w:cs="Arial"/>
          <w:bCs/>
          <w:sz w:val="21"/>
          <w:szCs w:val="21"/>
        </w:rPr>
        <w:t>officer</w:t>
      </w:r>
      <w:r w:rsidRPr="00BE327A">
        <w:rPr>
          <w:rFonts w:ascii="Arial" w:hAnsi="Arial" w:cs="Arial"/>
          <w:bCs/>
          <w:sz w:val="21"/>
          <w:szCs w:val="21"/>
        </w:rPr>
        <w:t>@mawrcommunitycouncil</w:t>
      </w:r>
      <w:r w:rsidRPr="00BE327A">
        <w:rPr>
          <w:rFonts w:ascii="Arial" w:hAnsi="Arial" w:cs="Arial"/>
          <w:b/>
          <w:sz w:val="21"/>
          <w:szCs w:val="21"/>
        </w:rPr>
        <w:t>.cymru</w:t>
      </w:r>
      <w:proofErr w:type="spellEnd"/>
    </w:p>
    <w:p w14:paraId="26F7F801" w14:textId="77777777" w:rsidR="006C5466" w:rsidRPr="00BE327A" w:rsidRDefault="006C5466" w:rsidP="006C5466">
      <w:pPr>
        <w:jc w:val="center"/>
        <w:rPr>
          <w:rFonts w:ascii="Arial" w:hAnsi="Arial" w:cs="Arial"/>
          <w:sz w:val="21"/>
          <w:szCs w:val="21"/>
        </w:rPr>
      </w:pPr>
      <w:bookmarkStart w:id="0" w:name="_Hlk90018066"/>
      <w:r w:rsidRPr="00BE327A">
        <w:rPr>
          <w:rFonts w:ascii="Arial" w:hAnsi="Arial" w:cs="Arial"/>
          <w:sz w:val="21"/>
          <w:szCs w:val="21"/>
        </w:rPr>
        <w:t xml:space="preserve">     </w:t>
      </w:r>
      <w:hyperlink r:id="rId8" w:history="1">
        <w:r w:rsidRPr="00BE327A">
          <w:rPr>
            <w:rStyle w:val="Hyperlink"/>
            <w:rFonts w:ascii="Arial" w:hAnsi="Arial" w:cs="Arial"/>
            <w:color w:val="auto"/>
            <w:sz w:val="21"/>
            <w:szCs w:val="21"/>
          </w:rPr>
          <w:t>www.mawrcommunitycouncil.org.uk</w:t>
        </w:r>
      </w:hyperlink>
    </w:p>
    <w:bookmarkEnd w:id="0"/>
    <w:p w14:paraId="11F20F84" w14:textId="77777777" w:rsidR="006C5466" w:rsidRPr="00BE327A" w:rsidRDefault="006C5466" w:rsidP="006C5466">
      <w:pPr>
        <w:rPr>
          <w:rFonts w:ascii="Arial" w:hAnsi="Arial" w:cs="Arial"/>
          <w:b/>
          <w:sz w:val="22"/>
          <w:szCs w:val="22"/>
        </w:rPr>
      </w:pPr>
    </w:p>
    <w:p w14:paraId="3D56B3A8" w14:textId="18BB5FA5" w:rsidR="00CF5CC0" w:rsidRPr="00BE327A" w:rsidRDefault="00227CD1" w:rsidP="00CF5CC0">
      <w:pPr>
        <w:jc w:val="center"/>
        <w:rPr>
          <w:rFonts w:ascii="Arial" w:hAnsi="Arial" w:cs="Arial"/>
          <w:b/>
          <w:sz w:val="22"/>
          <w:szCs w:val="22"/>
        </w:rPr>
      </w:pPr>
      <w:r w:rsidRPr="00BE327A">
        <w:rPr>
          <w:rFonts w:ascii="Arial" w:hAnsi="Arial" w:cs="Arial"/>
          <w:b/>
          <w:caps/>
          <w:sz w:val="22"/>
          <w:szCs w:val="22"/>
        </w:rPr>
        <w:t>EXTRA</w:t>
      </w:r>
      <w:r w:rsidR="00CF5CC0" w:rsidRPr="00BE327A">
        <w:rPr>
          <w:rFonts w:ascii="Arial" w:hAnsi="Arial" w:cs="Arial"/>
          <w:b/>
          <w:caps/>
          <w:sz w:val="22"/>
          <w:szCs w:val="22"/>
        </w:rPr>
        <w:t>ordinary meeting of Mawr Community Council (MCC)</w:t>
      </w:r>
    </w:p>
    <w:p w14:paraId="4156E331" w14:textId="3A08AAF3" w:rsidR="00CF5CC0" w:rsidRPr="00BE327A" w:rsidRDefault="00CF5CC0" w:rsidP="00CF5CC0">
      <w:pPr>
        <w:jc w:val="center"/>
        <w:rPr>
          <w:rFonts w:ascii="Arial" w:hAnsi="Arial" w:cs="Arial"/>
          <w:b/>
          <w:sz w:val="22"/>
          <w:szCs w:val="22"/>
        </w:rPr>
      </w:pPr>
      <w:r w:rsidRPr="00BE327A">
        <w:rPr>
          <w:rFonts w:ascii="Arial" w:hAnsi="Arial" w:cs="Arial"/>
          <w:b/>
          <w:sz w:val="22"/>
          <w:szCs w:val="22"/>
        </w:rPr>
        <w:t xml:space="preserve">Held remotely via Zoom on </w:t>
      </w:r>
      <w:r w:rsidR="00227CD1" w:rsidRPr="00BE327A">
        <w:rPr>
          <w:rFonts w:ascii="Arial" w:hAnsi="Arial" w:cs="Arial"/>
          <w:b/>
          <w:sz w:val="22"/>
          <w:szCs w:val="22"/>
        </w:rPr>
        <w:t xml:space="preserve">Monday 27 </w:t>
      </w:r>
      <w:r w:rsidRPr="00BE327A">
        <w:rPr>
          <w:rFonts w:ascii="Arial" w:hAnsi="Arial" w:cs="Arial"/>
          <w:b/>
          <w:sz w:val="22"/>
          <w:szCs w:val="22"/>
        </w:rPr>
        <w:t xml:space="preserve">March 2023 at 7.00 </w:t>
      </w:r>
      <w:proofErr w:type="gramStart"/>
      <w:r w:rsidRPr="00BE327A">
        <w:rPr>
          <w:rFonts w:ascii="Arial" w:hAnsi="Arial" w:cs="Arial"/>
          <w:b/>
          <w:sz w:val="22"/>
          <w:szCs w:val="22"/>
        </w:rPr>
        <w:t>pm</w:t>
      </w:r>
      <w:proofErr w:type="gramEnd"/>
    </w:p>
    <w:p w14:paraId="700CAB39" w14:textId="77777777" w:rsidR="00240D01" w:rsidRPr="00BE327A" w:rsidRDefault="00240D01" w:rsidP="00CE105D">
      <w:pPr>
        <w:jc w:val="center"/>
        <w:rPr>
          <w:rFonts w:ascii="Arial" w:hAnsi="Arial" w:cs="Arial"/>
          <w:b/>
          <w:sz w:val="22"/>
          <w:szCs w:val="22"/>
        </w:rPr>
      </w:pPr>
    </w:p>
    <w:p w14:paraId="4929A637" w14:textId="39A452E3" w:rsidR="009E61CE" w:rsidRPr="00BE327A" w:rsidRDefault="00B05DFF" w:rsidP="00CE105D">
      <w:pPr>
        <w:jc w:val="center"/>
        <w:rPr>
          <w:rFonts w:ascii="Arial" w:hAnsi="Arial" w:cs="Arial"/>
          <w:b/>
          <w:sz w:val="22"/>
          <w:szCs w:val="22"/>
        </w:rPr>
      </w:pPr>
      <w:r w:rsidRPr="00BE327A">
        <w:rPr>
          <w:rFonts w:ascii="Arial" w:hAnsi="Arial" w:cs="Arial"/>
          <w:b/>
          <w:sz w:val="22"/>
          <w:szCs w:val="22"/>
        </w:rPr>
        <w:t>KEY POINTS NOTICE</w:t>
      </w:r>
    </w:p>
    <w:p w14:paraId="6A463D9F" w14:textId="23B6F819" w:rsidR="00B05DFF" w:rsidRPr="00BE327A" w:rsidRDefault="00B05DFF" w:rsidP="00CE105D">
      <w:pPr>
        <w:jc w:val="center"/>
        <w:rPr>
          <w:rFonts w:ascii="Arial" w:hAnsi="Arial" w:cs="Arial"/>
          <w:b/>
          <w:sz w:val="22"/>
          <w:szCs w:val="22"/>
        </w:rPr>
      </w:pPr>
    </w:p>
    <w:p w14:paraId="763CE70D" w14:textId="7D7CA8DD" w:rsidR="00B05DFF" w:rsidRPr="00BE327A" w:rsidRDefault="00B05DFF" w:rsidP="00227CD1">
      <w:pPr>
        <w:rPr>
          <w:rFonts w:ascii="Arial" w:hAnsi="Arial" w:cs="Arial"/>
          <w:bCs/>
          <w:sz w:val="22"/>
          <w:szCs w:val="22"/>
        </w:rPr>
      </w:pPr>
      <w:r w:rsidRPr="00BE327A">
        <w:rPr>
          <w:rFonts w:ascii="Arial" w:hAnsi="Arial" w:cs="Arial"/>
          <w:b/>
          <w:sz w:val="22"/>
          <w:szCs w:val="22"/>
        </w:rPr>
        <w:t>PRESENT</w:t>
      </w:r>
      <w:r w:rsidRPr="00BE327A">
        <w:rPr>
          <w:rFonts w:ascii="Arial" w:hAnsi="Arial" w:cs="Arial"/>
          <w:bCs/>
          <w:sz w:val="22"/>
          <w:szCs w:val="22"/>
        </w:rPr>
        <w:t>: Cllr</w:t>
      </w:r>
      <w:r w:rsidR="00F21565" w:rsidRPr="00BE327A">
        <w:rPr>
          <w:rFonts w:ascii="Arial" w:hAnsi="Arial" w:cs="Arial"/>
          <w:bCs/>
          <w:sz w:val="22"/>
          <w:szCs w:val="22"/>
        </w:rPr>
        <w:t>. L.</w:t>
      </w:r>
      <w:r w:rsidRPr="00BE327A">
        <w:rPr>
          <w:rFonts w:ascii="Arial" w:hAnsi="Arial" w:cs="Arial"/>
          <w:bCs/>
          <w:sz w:val="22"/>
          <w:szCs w:val="22"/>
        </w:rPr>
        <w:t xml:space="preserve"> Frame (LF), Cllr</w:t>
      </w:r>
      <w:r w:rsidR="00F21565" w:rsidRPr="00BE327A">
        <w:rPr>
          <w:rFonts w:ascii="Arial" w:hAnsi="Arial" w:cs="Arial"/>
          <w:bCs/>
          <w:sz w:val="22"/>
          <w:szCs w:val="22"/>
        </w:rPr>
        <w:t>. C.</w:t>
      </w:r>
      <w:r w:rsidRPr="00BE327A">
        <w:rPr>
          <w:rFonts w:ascii="Arial" w:hAnsi="Arial" w:cs="Arial"/>
          <w:bCs/>
          <w:sz w:val="22"/>
          <w:szCs w:val="22"/>
        </w:rPr>
        <w:t xml:space="preserve"> </w:t>
      </w:r>
      <w:r w:rsidR="00F21565" w:rsidRPr="00BE327A">
        <w:rPr>
          <w:rFonts w:ascii="Arial" w:hAnsi="Arial" w:cs="Arial"/>
          <w:bCs/>
          <w:sz w:val="22"/>
          <w:szCs w:val="22"/>
        </w:rPr>
        <w:t>Williams (CW), Cllr. M. Davies (MD), Cllr. D. James (DJ)</w:t>
      </w:r>
    </w:p>
    <w:p w14:paraId="3F10FA7A" w14:textId="6F7056E0" w:rsidR="00F21565" w:rsidRPr="00BE327A" w:rsidRDefault="00F21565" w:rsidP="009E61CE">
      <w:pPr>
        <w:spacing w:after="100" w:afterAutospacing="1"/>
        <w:rPr>
          <w:rFonts w:ascii="Arial" w:hAnsi="Arial" w:cs="Arial"/>
          <w:sz w:val="22"/>
          <w:szCs w:val="22"/>
          <w:shd w:val="clear" w:color="auto" w:fill="FFFFFF"/>
        </w:rPr>
      </w:pPr>
      <w:r w:rsidRPr="00BE327A">
        <w:rPr>
          <w:rFonts w:ascii="Arial" w:eastAsia="Times New Roman" w:hAnsi="Arial" w:cs="Arial"/>
          <w:b/>
          <w:bCs/>
          <w:sz w:val="22"/>
          <w:szCs w:val="22"/>
          <w:lang w:val="en-GB" w:eastAsia="en-GB"/>
        </w:rPr>
        <w:t>APOLOGIES</w:t>
      </w:r>
      <w:r w:rsidRPr="00BE327A">
        <w:rPr>
          <w:rFonts w:ascii="Arial" w:eastAsia="Times New Roman" w:hAnsi="Arial" w:cs="Arial"/>
          <w:sz w:val="22"/>
          <w:szCs w:val="22"/>
          <w:lang w:val="en-GB" w:eastAsia="en-GB"/>
        </w:rPr>
        <w:t>:</w:t>
      </w:r>
      <w:r w:rsidRPr="00BE327A">
        <w:rPr>
          <w:rFonts w:ascii="Arial" w:eastAsia="Times New Roman" w:hAnsi="Arial" w:cs="Arial"/>
          <w:b/>
          <w:bCs/>
          <w:sz w:val="22"/>
          <w:szCs w:val="22"/>
          <w:lang w:val="en-GB" w:eastAsia="en-GB"/>
        </w:rPr>
        <w:t xml:space="preserve"> </w:t>
      </w:r>
      <w:r w:rsidR="00B05DFF" w:rsidRPr="00BE327A">
        <w:rPr>
          <w:rFonts w:ascii="Arial" w:hAnsi="Arial" w:cs="Arial"/>
          <w:sz w:val="22"/>
          <w:szCs w:val="22"/>
          <w:shd w:val="clear" w:color="auto" w:fill="FFFFFF"/>
        </w:rPr>
        <w:t>Cllr.</w:t>
      </w:r>
      <w:r w:rsidRPr="00BE327A">
        <w:rPr>
          <w:rFonts w:ascii="Arial" w:hAnsi="Arial" w:cs="Arial"/>
          <w:sz w:val="22"/>
          <w:szCs w:val="22"/>
          <w:shd w:val="clear" w:color="auto" w:fill="FFFFFF"/>
        </w:rPr>
        <w:t xml:space="preserve"> LJ.</w:t>
      </w:r>
      <w:r w:rsidR="00B05DFF" w:rsidRPr="00BE327A">
        <w:rPr>
          <w:rFonts w:ascii="Arial" w:hAnsi="Arial" w:cs="Arial"/>
          <w:sz w:val="22"/>
          <w:szCs w:val="22"/>
          <w:shd w:val="clear" w:color="auto" w:fill="FFFFFF"/>
        </w:rPr>
        <w:t xml:space="preserve"> Thomas – maternity leave</w:t>
      </w:r>
      <w:r w:rsidR="00227CD1" w:rsidRPr="00BE327A">
        <w:rPr>
          <w:rFonts w:ascii="Arial" w:hAnsi="Arial" w:cs="Arial"/>
          <w:sz w:val="22"/>
          <w:szCs w:val="22"/>
          <w:shd w:val="clear" w:color="auto" w:fill="FFFFFF"/>
        </w:rPr>
        <w:t>, Cllr. G. Price – personal commitment</w:t>
      </w:r>
    </w:p>
    <w:p w14:paraId="50890406" w14:textId="3A5C2FC0" w:rsidR="00F21565" w:rsidRPr="00BE327A" w:rsidRDefault="009E61CE" w:rsidP="009E61CE">
      <w:pPr>
        <w:spacing w:after="100" w:afterAutospacing="1"/>
        <w:rPr>
          <w:rFonts w:ascii="Arial" w:eastAsia="Times New Roman" w:hAnsi="Arial" w:cs="Arial"/>
          <w:i/>
          <w:iCs/>
          <w:sz w:val="22"/>
          <w:szCs w:val="22"/>
          <w:lang w:val="en-GB" w:eastAsia="en-GB"/>
        </w:rPr>
      </w:pPr>
      <w:r w:rsidRPr="00BE327A">
        <w:rPr>
          <w:rFonts w:ascii="Arial" w:eastAsia="Times New Roman" w:hAnsi="Arial" w:cs="Arial"/>
          <w:b/>
          <w:bCs/>
          <w:sz w:val="22"/>
          <w:szCs w:val="22"/>
          <w:lang w:val="en-GB" w:eastAsia="en-GB"/>
        </w:rPr>
        <w:t>Declarations of Interest</w:t>
      </w:r>
      <w:r w:rsidR="00240D01" w:rsidRPr="00BE327A">
        <w:rPr>
          <w:rFonts w:ascii="Arial" w:eastAsia="Times New Roman" w:hAnsi="Arial" w:cs="Arial"/>
          <w:b/>
          <w:bCs/>
          <w:sz w:val="22"/>
          <w:szCs w:val="22"/>
          <w:lang w:val="en-GB" w:eastAsia="en-GB"/>
        </w:rPr>
        <w:t xml:space="preserve">: </w:t>
      </w:r>
      <w:r w:rsidR="00F21565" w:rsidRPr="00BE327A">
        <w:rPr>
          <w:rFonts w:ascii="Arial" w:eastAsia="Times New Roman" w:hAnsi="Arial" w:cs="Arial"/>
          <w:i/>
          <w:iCs/>
          <w:sz w:val="22"/>
          <w:szCs w:val="22"/>
          <w:lang w:val="en-GB" w:eastAsia="en-GB"/>
        </w:rPr>
        <w:t>None</w:t>
      </w:r>
    </w:p>
    <w:p w14:paraId="4F87CD65" w14:textId="623F4EF5" w:rsidR="00227CD1" w:rsidRPr="00BE327A" w:rsidRDefault="00227CD1" w:rsidP="00227CD1">
      <w:pPr>
        <w:pStyle w:val="ListParagraph"/>
        <w:numPr>
          <w:ilvl w:val="0"/>
          <w:numId w:val="2"/>
        </w:numPr>
        <w:spacing w:after="100" w:afterAutospacing="1"/>
        <w:rPr>
          <w:rFonts w:ascii="Arial" w:eastAsia="Times New Roman" w:hAnsi="Arial" w:cs="Arial"/>
          <w:b/>
          <w:bCs/>
          <w:sz w:val="22"/>
          <w:szCs w:val="22"/>
          <w:lang w:val="en-GB" w:eastAsia="en-GB"/>
        </w:rPr>
      </w:pPr>
      <w:r w:rsidRPr="00BE327A">
        <w:rPr>
          <w:rFonts w:ascii="Arial" w:eastAsia="Times New Roman" w:hAnsi="Arial" w:cs="Arial"/>
          <w:b/>
          <w:bCs/>
          <w:sz w:val="22"/>
          <w:szCs w:val="22"/>
          <w:lang w:val="en-GB" w:eastAsia="en-GB"/>
        </w:rPr>
        <w:t>Finance</w:t>
      </w:r>
      <w:r w:rsidR="00464D0A">
        <w:rPr>
          <w:rFonts w:ascii="Arial" w:eastAsia="Times New Roman" w:hAnsi="Arial" w:cs="Arial"/>
          <w:b/>
          <w:bCs/>
          <w:sz w:val="22"/>
          <w:szCs w:val="22"/>
          <w:lang w:val="en-GB" w:eastAsia="en-GB"/>
        </w:rPr>
        <w:t xml:space="preserve"> 2023/13</w:t>
      </w:r>
    </w:p>
    <w:p w14:paraId="27DF6F77" w14:textId="77777777" w:rsidR="00227CD1"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approve payments for March 2023.</w:t>
      </w:r>
    </w:p>
    <w:p w14:paraId="1FEFC6E9" w14:textId="59BD3A9E" w:rsidR="003C0BB8" w:rsidRDefault="003C0BB8" w:rsidP="003C0BB8">
      <w:pPr>
        <w:pStyle w:val="ListParagraph"/>
        <w:spacing w:after="100" w:afterAutospacing="1"/>
        <w:ind w:left="1440"/>
        <w:rPr>
          <w:rFonts w:ascii="Arial" w:eastAsia="Times New Roman" w:hAnsi="Arial" w:cs="Arial"/>
          <w:sz w:val="22"/>
          <w:szCs w:val="22"/>
          <w:lang w:val="en-GB" w:eastAsia="en-GB"/>
        </w:rPr>
      </w:pPr>
      <w:r>
        <w:rPr>
          <w:rFonts w:ascii="Arial" w:eastAsia="Times New Roman" w:hAnsi="Arial" w:cs="Arial"/>
          <w:sz w:val="22"/>
          <w:szCs w:val="22"/>
          <w:lang w:val="en-GB" w:eastAsia="en-GB"/>
        </w:rPr>
        <w:t>The Clerk presented the March payments for approval.</w:t>
      </w:r>
    </w:p>
    <w:p w14:paraId="2D270115" w14:textId="4278CD6A"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Motion Passed. Proposer: DJ; Seconder: CW; Agreed all</w:t>
      </w:r>
      <w:r>
        <w:rPr>
          <w:rFonts w:ascii="Arial" w:eastAsia="Times New Roman" w:hAnsi="Arial" w:cs="Arial"/>
          <w:i/>
          <w:iCs/>
          <w:sz w:val="22"/>
          <w:szCs w:val="22"/>
          <w:lang w:val="en-GB" w:eastAsia="en-GB"/>
        </w:rPr>
        <w:t>.</w:t>
      </w:r>
    </w:p>
    <w:p w14:paraId="41C3DE8E" w14:textId="77777777" w:rsidR="00227CD1" w:rsidRPr="00BE327A"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approve review of Quarters 1,2 and 3.</w:t>
      </w:r>
    </w:p>
    <w:p w14:paraId="63DD69C2" w14:textId="33B85A9B"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Deferred to further meeting pending information from Accountant</w:t>
      </w:r>
      <w:r>
        <w:rPr>
          <w:rFonts w:ascii="Arial" w:eastAsia="Times New Roman" w:hAnsi="Arial" w:cs="Arial"/>
          <w:i/>
          <w:iCs/>
          <w:sz w:val="22"/>
          <w:szCs w:val="22"/>
          <w:lang w:val="en-GB" w:eastAsia="en-GB"/>
        </w:rPr>
        <w:t>.</w:t>
      </w:r>
    </w:p>
    <w:p w14:paraId="123DBB84" w14:textId="77777777" w:rsidR="00227CD1"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agree 2023/24 budget.</w:t>
      </w:r>
    </w:p>
    <w:p w14:paraId="55C6286E" w14:textId="27F15726" w:rsidR="003C0BB8" w:rsidRPr="00BE327A" w:rsidRDefault="003C0BB8" w:rsidP="003C0BB8">
      <w:pPr>
        <w:pStyle w:val="ListParagraph"/>
        <w:spacing w:after="100" w:afterAutospacing="1"/>
        <w:ind w:left="1440"/>
        <w:rPr>
          <w:rFonts w:ascii="Arial" w:eastAsia="Times New Roman" w:hAnsi="Arial" w:cs="Arial"/>
          <w:sz w:val="22"/>
          <w:szCs w:val="22"/>
          <w:lang w:val="en-GB" w:eastAsia="en-GB"/>
        </w:rPr>
      </w:pPr>
      <w:r>
        <w:rPr>
          <w:rFonts w:ascii="Arial" w:eastAsia="Times New Roman" w:hAnsi="Arial" w:cs="Arial"/>
          <w:sz w:val="22"/>
          <w:szCs w:val="22"/>
          <w:lang w:val="en-GB" w:eastAsia="en-GB"/>
        </w:rPr>
        <w:t>Members held a robust discussion to formulate an outline budget which ensures essential services can be maintained through the 2023/24 financial year. Members agreed to continue to refine the budget as the year progresses, once the 2022/23 end of year figures have been finalised.</w:t>
      </w:r>
    </w:p>
    <w:p w14:paraId="47826BE9" w14:textId="2E4F4FE2"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Outline Budget agreed. Proposer: MD; Seconder: CW; Agreed all</w:t>
      </w:r>
      <w:r>
        <w:rPr>
          <w:rFonts w:ascii="Arial" w:eastAsia="Times New Roman" w:hAnsi="Arial" w:cs="Arial"/>
          <w:i/>
          <w:iCs/>
          <w:sz w:val="22"/>
          <w:szCs w:val="22"/>
          <w:lang w:val="en-GB" w:eastAsia="en-GB"/>
        </w:rPr>
        <w:t>.</w:t>
      </w:r>
    </w:p>
    <w:p w14:paraId="654F66D5" w14:textId="77777777" w:rsidR="00227CD1" w:rsidRPr="00BE327A"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receive report from Working Party on Internal Audit procedure review.</w:t>
      </w:r>
    </w:p>
    <w:p w14:paraId="439EF1B0" w14:textId="08DBE8C1" w:rsidR="003C0BB8"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Report received along with proposed Audit procedure</w:t>
      </w:r>
      <w:r>
        <w:rPr>
          <w:rFonts w:ascii="Arial" w:eastAsia="Times New Roman" w:hAnsi="Arial" w:cs="Arial"/>
          <w:i/>
          <w:iCs/>
          <w:sz w:val="22"/>
          <w:szCs w:val="22"/>
          <w:lang w:val="en-GB" w:eastAsia="en-GB"/>
        </w:rPr>
        <w:t>.</w:t>
      </w:r>
      <w:r w:rsidR="003C0BB8">
        <w:rPr>
          <w:rFonts w:ascii="Arial" w:eastAsia="Times New Roman" w:hAnsi="Arial" w:cs="Arial"/>
          <w:i/>
          <w:iCs/>
          <w:sz w:val="22"/>
          <w:szCs w:val="22"/>
          <w:lang w:val="en-GB" w:eastAsia="en-GB"/>
        </w:rPr>
        <w:t xml:space="preserve"> Members explained difficulties with the previous year’s internal audit and the</w:t>
      </w:r>
      <w:r w:rsidR="00DE5FC3">
        <w:rPr>
          <w:rFonts w:ascii="Arial" w:eastAsia="Times New Roman" w:hAnsi="Arial" w:cs="Arial"/>
          <w:i/>
          <w:iCs/>
          <w:sz w:val="22"/>
          <w:szCs w:val="22"/>
          <w:lang w:val="en-GB" w:eastAsia="en-GB"/>
        </w:rPr>
        <w:t xml:space="preserve"> proposed improvement</w:t>
      </w:r>
      <w:r w:rsidR="003C0BB8">
        <w:rPr>
          <w:rFonts w:ascii="Arial" w:eastAsia="Times New Roman" w:hAnsi="Arial" w:cs="Arial"/>
          <w:i/>
          <w:iCs/>
          <w:sz w:val="22"/>
          <w:szCs w:val="22"/>
          <w:lang w:val="en-GB" w:eastAsia="en-GB"/>
        </w:rPr>
        <w:t xml:space="preserve"> measures they had produced, including an outline of the requirements from</w:t>
      </w:r>
      <w:r w:rsidR="00DE5FC3">
        <w:rPr>
          <w:rFonts w:ascii="Arial" w:eastAsia="Times New Roman" w:hAnsi="Arial" w:cs="Arial"/>
          <w:i/>
          <w:iCs/>
          <w:sz w:val="22"/>
          <w:szCs w:val="22"/>
          <w:lang w:val="en-GB" w:eastAsia="en-GB"/>
        </w:rPr>
        <w:t xml:space="preserve"> the Internal Auditor.</w:t>
      </w:r>
      <w:r w:rsidR="003C0BB8">
        <w:rPr>
          <w:rFonts w:ascii="Arial" w:eastAsia="Times New Roman" w:hAnsi="Arial" w:cs="Arial"/>
          <w:i/>
          <w:iCs/>
          <w:sz w:val="22"/>
          <w:szCs w:val="22"/>
          <w:lang w:val="en-GB" w:eastAsia="en-GB"/>
        </w:rPr>
        <w:t xml:space="preserve"> </w:t>
      </w:r>
    </w:p>
    <w:p w14:paraId="3228D5D7" w14:textId="19D576D5" w:rsidR="00227CD1"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agree actions as suggested by Working Party for Internal Audit procedure</w:t>
      </w:r>
      <w:r w:rsidR="00BE327A">
        <w:rPr>
          <w:rFonts w:ascii="Arial" w:eastAsia="Times New Roman" w:hAnsi="Arial" w:cs="Arial"/>
          <w:sz w:val="22"/>
          <w:szCs w:val="22"/>
          <w:lang w:val="en-GB" w:eastAsia="en-GB"/>
        </w:rPr>
        <w:t>.</w:t>
      </w:r>
    </w:p>
    <w:p w14:paraId="0B88B7A8" w14:textId="60AA50AC" w:rsidR="00DE5FC3" w:rsidRPr="00BE327A" w:rsidRDefault="00DE5FC3" w:rsidP="00DE5FC3">
      <w:pPr>
        <w:pStyle w:val="ListParagraph"/>
        <w:spacing w:after="100" w:afterAutospacing="1"/>
        <w:ind w:left="1440"/>
        <w:rPr>
          <w:rFonts w:ascii="Arial" w:eastAsia="Times New Roman" w:hAnsi="Arial" w:cs="Arial"/>
          <w:sz w:val="22"/>
          <w:szCs w:val="22"/>
          <w:lang w:val="en-GB" w:eastAsia="en-GB"/>
        </w:rPr>
      </w:pPr>
      <w:r>
        <w:rPr>
          <w:rFonts w:ascii="Arial" w:eastAsia="Times New Roman" w:hAnsi="Arial" w:cs="Arial"/>
          <w:sz w:val="22"/>
          <w:szCs w:val="22"/>
          <w:lang w:val="en-GB" w:eastAsia="en-GB"/>
        </w:rPr>
        <w:t>Following the explanation from the working party, and having had sight of the audit procedure, members were satisfied the working party had completed their task.</w:t>
      </w:r>
    </w:p>
    <w:p w14:paraId="6B00FB57" w14:textId="3B11FD56"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Audit procedure agreed. Proposer: DJ; Seconder MD; Agreed all</w:t>
      </w:r>
    </w:p>
    <w:p w14:paraId="63A0787D" w14:textId="77777777" w:rsidR="00227CD1" w:rsidRPr="00BE327A"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agree appointment of Internal Auditor for 2022/2023 Audit</w:t>
      </w:r>
    </w:p>
    <w:p w14:paraId="2F7D5B07" w14:textId="070792F3"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 xml:space="preserve">Three quotes were received and discussed. Council appointed Mr. Ron </w:t>
      </w:r>
      <w:proofErr w:type="spellStart"/>
      <w:r w:rsidRPr="00BE327A">
        <w:rPr>
          <w:rFonts w:ascii="Arial" w:eastAsia="Times New Roman" w:hAnsi="Arial" w:cs="Arial"/>
          <w:i/>
          <w:iCs/>
          <w:sz w:val="22"/>
          <w:szCs w:val="22"/>
          <w:lang w:val="en-GB" w:eastAsia="en-GB"/>
        </w:rPr>
        <w:t>D</w:t>
      </w:r>
      <w:r w:rsidR="00182E67">
        <w:rPr>
          <w:rFonts w:ascii="Arial" w:eastAsia="Times New Roman" w:hAnsi="Arial" w:cs="Arial"/>
          <w:i/>
          <w:iCs/>
          <w:sz w:val="22"/>
          <w:szCs w:val="22"/>
          <w:lang w:val="en-GB" w:eastAsia="en-GB"/>
        </w:rPr>
        <w:t>olbear</w:t>
      </w:r>
      <w:proofErr w:type="spellEnd"/>
      <w:r w:rsidR="00182E67">
        <w:rPr>
          <w:rFonts w:ascii="Arial" w:eastAsia="Times New Roman" w:hAnsi="Arial" w:cs="Arial"/>
          <w:i/>
          <w:iCs/>
          <w:sz w:val="22"/>
          <w:szCs w:val="22"/>
          <w:lang w:val="en-GB" w:eastAsia="en-GB"/>
        </w:rPr>
        <w:t xml:space="preserve"> at a cost of £300</w:t>
      </w:r>
      <w:r w:rsidRPr="00BE327A">
        <w:rPr>
          <w:rFonts w:ascii="Arial" w:eastAsia="Times New Roman" w:hAnsi="Arial" w:cs="Arial"/>
          <w:i/>
          <w:iCs/>
          <w:sz w:val="22"/>
          <w:szCs w:val="22"/>
          <w:lang w:val="en-GB" w:eastAsia="en-GB"/>
        </w:rPr>
        <w:t>. Proposer: DJ; Seconder:</w:t>
      </w:r>
      <w:r>
        <w:rPr>
          <w:rFonts w:ascii="Arial" w:eastAsia="Times New Roman" w:hAnsi="Arial" w:cs="Arial"/>
          <w:i/>
          <w:iCs/>
          <w:sz w:val="22"/>
          <w:szCs w:val="22"/>
          <w:lang w:val="en-GB" w:eastAsia="en-GB"/>
        </w:rPr>
        <w:t xml:space="preserve"> </w:t>
      </w:r>
      <w:r w:rsidRPr="00BE327A">
        <w:rPr>
          <w:rFonts w:ascii="Arial" w:eastAsia="Times New Roman" w:hAnsi="Arial" w:cs="Arial"/>
          <w:i/>
          <w:iCs/>
          <w:sz w:val="22"/>
          <w:szCs w:val="22"/>
          <w:lang w:val="en-GB" w:eastAsia="en-GB"/>
        </w:rPr>
        <w:t>CW; Agreed all</w:t>
      </w:r>
      <w:r>
        <w:rPr>
          <w:rFonts w:ascii="Arial" w:eastAsia="Times New Roman" w:hAnsi="Arial" w:cs="Arial"/>
          <w:i/>
          <w:iCs/>
          <w:sz w:val="22"/>
          <w:szCs w:val="22"/>
          <w:lang w:val="en-GB" w:eastAsia="en-GB"/>
        </w:rPr>
        <w:t>.</w:t>
      </w:r>
    </w:p>
    <w:p w14:paraId="292A442D" w14:textId="77777777"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p>
    <w:p w14:paraId="182EECC4" w14:textId="5C934BF2"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It was proposed by CW, seconded by MD</w:t>
      </w:r>
      <w:r>
        <w:rPr>
          <w:rFonts w:ascii="Arial" w:eastAsia="Times New Roman" w:hAnsi="Arial" w:cs="Arial"/>
          <w:i/>
          <w:iCs/>
          <w:sz w:val="22"/>
          <w:szCs w:val="22"/>
          <w:lang w:val="en-GB" w:eastAsia="en-GB"/>
        </w:rPr>
        <w:t>,</w:t>
      </w:r>
      <w:r w:rsidRPr="00BE327A">
        <w:rPr>
          <w:rFonts w:ascii="Arial" w:eastAsia="Times New Roman" w:hAnsi="Arial" w:cs="Arial"/>
          <w:i/>
          <w:iCs/>
          <w:sz w:val="22"/>
          <w:szCs w:val="22"/>
          <w:lang w:val="en-GB" w:eastAsia="en-GB"/>
        </w:rPr>
        <w:t xml:space="preserve"> and agreed by all to suspend Standing Order 3x </w:t>
      </w:r>
      <w:proofErr w:type="gramStart"/>
      <w:r w:rsidRPr="00BE327A">
        <w:rPr>
          <w:rFonts w:ascii="Arial" w:eastAsia="Times New Roman" w:hAnsi="Arial" w:cs="Arial"/>
          <w:i/>
          <w:iCs/>
          <w:sz w:val="22"/>
          <w:szCs w:val="22"/>
          <w:lang w:val="en-GB" w:eastAsia="en-GB"/>
        </w:rPr>
        <w:t>in order to</w:t>
      </w:r>
      <w:proofErr w:type="gramEnd"/>
      <w:r w:rsidRPr="00BE327A">
        <w:rPr>
          <w:rFonts w:ascii="Arial" w:eastAsia="Times New Roman" w:hAnsi="Arial" w:cs="Arial"/>
          <w:i/>
          <w:iCs/>
          <w:sz w:val="22"/>
          <w:szCs w:val="22"/>
          <w:lang w:val="en-GB" w:eastAsia="en-GB"/>
        </w:rPr>
        <w:t xml:space="preserve"> complete the agenda.</w:t>
      </w:r>
    </w:p>
    <w:p w14:paraId="525B53D6" w14:textId="77777777"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p>
    <w:p w14:paraId="1E3B3605" w14:textId="77777777" w:rsidR="00227CD1"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agree Asset Register 2022/23</w:t>
      </w:r>
    </w:p>
    <w:p w14:paraId="0AD781B8" w14:textId="453AA9F0" w:rsidR="00DE5FC3" w:rsidRPr="00BE327A" w:rsidRDefault="00DE5FC3" w:rsidP="00DE5FC3">
      <w:pPr>
        <w:pStyle w:val="ListParagraph"/>
        <w:spacing w:after="100" w:afterAutospacing="1"/>
        <w:ind w:left="1440"/>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Members reviewed and amended the asset register to the best of their knowledge. This will be </w:t>
      </w:r>
      <w:r w:rsidR="00FA22F7">
        <w:rPr>
          <w:rFonts w:ascii="Arial" w:eastAsia="Times New Roman" w:hAnsi="Arial" w:cs="Arial"/>
          <w:sz w:val="22"/>
          <w:szCs w:val="22"/>
          <w:lang w:val="en-GB" w:eastAsia="en-GB"/>
        </w:rPr>
        <w:t>further</w:t>
      </w:r>
      <w:r>
        <w:rPr>
          <w:rFonts w:ascii="Arial" w:eastAsia="Times New Roman" w:hAnsi="Arial" w:cs="Arial"/>
          <w:sz w:val="22"/>
          <w:szCs w:val="22"/>
          <w:lang w:val="en-GB" w:eastAsia="en-GB"/>
        </w:rPr>
        <w:t xml:space="preserve"> reviewed during the next financial year.</w:t>
      </w:r>
    </w:p>
    <w:p w14:paraId="298821D6" w14:textId="16C69D75"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Asset Register Agreed. Proposer DJ; Seconder: MD; Agreed all</w:t>
      </w:r>
      <w:r>
        <w:rPr>
          <w:rFonts w:ascii="Arial" w:eastAsia="Times New Roman" w:hAnsi="Arial" w:cs="Arial"/>
          <w:i/>
          <w:iCs/>
          <w:sz w:val="22"/>
          <w:szCs w:val="22"/>
          <w:lang w:val="en-GB" w:eastAsia="en-GB"/>
        </w:rPr>
        <w:t>.</w:t>
      </w:r>
    </w:p>
    <w:p w14:paraId="609412CA" w14:textId="77777777" w:rsidR="00227CD1" w:rsidRPr="00BE327A"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Agree Financial Risk Assessment 2022/23</w:t>
      </w:r>
    </w:p>
    <w:p w14:paraId="0149DD4B" w14:textId="59BBDAD2"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Deferred to further meeting</w:t>
      </w:r>
      <w:r>
        <w:rPr>
          <w:rFonts w:ascii="Arial" w:eastAsia="Times New Roman" w:hAnsi="Arial" w:cs="Arial"/>
          <w:i/>
          <w:iCs/>
          <w:sz w:val="22"/>
          <w:szCs w:val="22"/>
          <w:lang w:val="en-GB" w:eastAsia="en-GB"/>
        </w:rPr>
        <w:t>.</w:t>
      </w:r>
      <w:r w:rsidRPr="00BE327A">
        <w:rPr>
          <w:rFonts w:ascii="Arial" w:eastAsia="Times New Roman" w:hAnsi="Arial" w:cs="Arial"/>
          <w:i/>
          <w:iCs/>
          <w:sz w:val="22"/>
          <w:szCs w:val="22"/>
          <w:lang w:val="en-GB" w:eastAsia="en-GB"/>
        </w:rPr>
        <w:t xml:space="preserve"> </w:t>
      </w:r>
    </w:p>
    <w:p w14:paraId="2BA1B955" w14:textId="77777777" w:rsidR="00227CD1" w:rsidRDefault="00227CD1" w:rsidP="00227CD1">
      <w:pPr>
        <w:pStyle w:val="ListParagraph"/>
        <w:numPr>
          <w:ilvl w:val="0"/>
          <w:numId w:val="4"/>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agree to use three MCC dormant bank accounts; one for each hall.</w:t>
      </w:r>
    </w:p>
    <w:p w14:paraId="0FBBDBA6" w14:textId="3B9F97E0" w:rsidR="00DE5FC3" w:rsidRPr="00BE327A" w:rsidRDefault="00DE5FC3" w:rsidP="00DE5FC3">
      <w:pPr>
        <w:pStyle w:val="ListParagraph"/>
        <w:spacing w:after="100" w:afterAutospacing="1"/>
        <w:ind w:left="1440"/>
        <w:rPr>
          <w:rFonts w:ascii="Arial" w:eastAsia="Times New Roman" w:hAnsi="Arial" w:cs="Arial"/>
          <w:sz w:val="22"/>
          <w:szCs w:val="22"/>
          <w:lang w:val="en-GB" w:eastAsia="en-GB"/>
        </w:rPr>
      </w:pPr>
      <w:r>
        <w:rPr>
          <w:rFonts w:ascii="Arial" w:eastAsia="Times New Roman" w:hAnsi="Arial" w:cs="Arial"/>
          <w:sz w:val="22"/>
          <w:szCs w:val="22"/>
          <w:lang w:val="en-GB" w:eastAsia="en-GB"/>
        </w:rPr>
        <w:lastRenderedPageBreak/>
        <w:t>The Clerk explained the grants Council receive for the halls would be easier to track if 3 of the Council’s dormant bank accounts were allocated one to each hall. Despite additional financial reconciliations, this would ensure the grants allocated to the halls would be easier to account for.</w:t>
      </w:r>
    </w:p>
    <w:p w14:paraId="0745EB91" w14:textId="352B507F"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Motion Passed. Proposer MD; Seconder: CW; Agreed all</w:t>
      </w:r>
      <w:r>
        <w:rPr>
          <w:rFonts w:ascii="Arial" w:eastAsia="Times New Roman" w:hAnsi="Arial" w:cs="Arial"/>
          <w:i/>
          <w:iCs/>
          <w:sz w:val="22"/>
          <w:szCs w:val="22"/>
          <w:lang w:val="en-GB" w:eastAsia="en-GB"/>
        </w:rPr>
        <w:t>.</w:t>
      </w:r>
    </w:p>
    <w:p w14:paraId="630C906E" w14:textId="147A5C15" w:rsidR="00BE327A" w:rsidRPr="00BE327A" w:rsidRDefault="00227CD1" w:rsidP="00227CD1">
      <w:pPr>
        <w:spacing w:after="100" w:afterAutospacing="1"/>
        <w:rPr>
          <w:rFonts w:ascii="Arial" w:eastAsia="Times New Roman" w:hAnsi="Arial" w:cs="Arial"/>
          <w:i/>
          <w:iCs/>
          <w:sz w:val="20"/>
          <w:szCs w:val="20"/>
          <w:lang w:val="en-GB" w:eastAsia="en-GB"/>
        </w:rPr>
      </w:pPr>
      <w:r w:rsidRPr="00BE327A">
        <w:rPr>
          <w:rFonts w:ascii="Arial" w:eastAsia="Times New Roman" w:hAnsi="Arial" w:cs="Arial"/>
          <w:i/>
          <w:iCs/>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BE327A" w:rsidRPr="00BE327A">
        <w:rPr>
          <w:rFonts w:ascii="Arial" w:eastAsia="Times New Roman" w:hAnsi="Arial" w:cs="Arial"/>
          <w:i/>
          <w:iCs/>
          <w:sz w:val="20"/>
          <w:szCs w:val="20"/>
          <w:lang w:val="en-GB" w:eastAsia="en-GB"/>
        </w:rPr>
        <w:br/>
        <w:t>Motion Passed. Proposer MD; Seconder CW; Agreed all</w:t>
      </w:r>
      <w:r w:rsidR="00BE327A">
        <w:rPr>
          <w:rFonts w:ascii="Arial" w:eastAsia="Times New Roman" w:hAnsi="Arial" w:cs="Arial"/>
          <w:i/>
          <w:iCs/>
          <w:sz w:val="20"/>
          <w:szCs w:val="20"/>
          <w:lang w:val="en-GB" w:eastAsia="en-GB"/>
        </w:rPr>
        <w:t>.</w:t>
      </w:r>
    </w:p>
    <w:p w14:paraId="6D5B6E1E" w14:textId="1C15C20F" w:rsidR="00227CD1" w:rsidRPr="00BE327A" w:rsidRDefault="00227CD1" w:rsidP="00227CD1">
      <w:pPr>
        <w:pStyle w:val="ListParagraph"/>
        <w:numPr>
          <w:ilvl w:val="0"/>
          <w:numId w:val="2"/>
        </w:numPr>
        <w:spacing w:after="100" w:afterAutospacing="1"/>
        <w:rPr>
          <w:rFonts w:ascii="Arial" w:eastAsia="Times New Roman" w:hAnsi="Arial" w:cs="Arial"/>
          <w:sz w:val="22"/>
          <w:szCs w:val="22"/>
          <w:lang w:val="en-GB" w:eastAsia="en-GB"/>
        </w:rPr>
      </w:pPr>
      <w:r w:rsidRPr="00BE327A">
        <w:rPr>
          <w:rFonts w:ascii="Arial" w:eastAsia="Times New Roman" w:hAnsi="Arial" w:cs="Arial"/>
          <w:b/>
          <w:bCs/>
          <w:sz w:val="22"/>
          <w:szCs w:val="22"/>
          <w:lang w:val="en-GB" w:eastAsia="en-GB"/>
        </w:rPr>
        <w:t>Staff Matters</w:t>
      </w:r>
      <w:r w:rsidR="00464D0A">
        <w:rPr>
          <w:rFonts w:ascii="Arial" w:eastAsia="Times New Roman" w:hAnsi="Arial" w:cs="Arial"/>
          <w:b/>
          <w:bCs/>
          <w:sz w:val="22"/>
          <w:szCs w:val="22"/>
          <w:lang w:val="en-GB" w:eastAsia="en-GB"/>
        </w:rPr>
        <w:t xml:space="preserve"> 2023/14</w:t>
      </w:r>
    </w:p>
    <w:p w14:paraId="679C6D4E" w14:textId="2CC4A61F" w:rsidR="00227CD1" w:rsidRPr="00BE327A" w:rsidRDefault="00227CD1" w:rsidP="00227CD1">
      <w:pPr>
        <w:pStyle w:val="ListParagraph"/>
        <w:numPr>
          <w:ilvl w:val="0"/>
          <w:numId w:val="9"/>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 xml:space="preserve">To ratify staffing decisions taken </w:t>
      </w:r>
      <w:r w:rsidRPr="00BE327A">
        <w:rPr>
          <w:rFonts w:ascii="Arial" w:eastAsia="Times New Roman" w:hAnsi="Arial" w:cs="Arial"/>
          <w:i/>
          <w:iCs/>
          <w:sz w:val="22"/>
          <w:szCs w:val="22"/>
          <w:lang w:val="en-GB" w:eastAsia="en-GB"/>
        </w:rPr>
        <w:t xml:space="preserve">in camera </w:t>
      </w:r>
      <w:r w:rsidRPr="00BE327A">
        <w:rPr>
          <w:rFonts w:ascii="Arial" w:eastAsia="Times New Roman" w:hAnsi="Arial" w:cs="Arial"/>
          <w:sz w:val="22"/>
          <w:szCs w:val="22"/>
          <w:lang w:val="en-GB" w:eastAsia="en-GB"/>
        </w:rPr>
        <w:t>during 2022/23 and agree to publish appropriate public minutes</w:t>
      </w:r>
      <w:r w:rsidR="00BE327A" w:rsidRPr="00BE327A">
        <w:rPr>
          <w:rFonts w:ascii="Arial" w:eastAsia="Times New Roman" w:hAnsi="Arial" w:cs="Arial"/>
          <w:sz w:val="22"/>
          <w:szCs w:val="22"/>
          <w:lang w:val="en-GB" w:eastAsia="en-GB"/>
        </w:rPr>
        <w:t>.</w:t>
      </w:r>
    </w:p>
    <w:p w14:paraId="5B35A8EA" w14:textId="2E0D845F" w:rsidR="00BE327A" w:rsidRPr="00BE327A" w:rsidRDefault="00BE327A"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Deferred to further meeting</w:t>
      </w:r>
      <w:r>
        <w:rPr>
          <w:rFonts w:ascii="Arial" w:eastAsia="Times New Roman" w:hAnsi="Arial" w:cs="Arial"/>
          <w:i/>
          <w:iCs/>
          <w:sz w:val="22"/>
          <w:szCs w:val="22"/>
          <w:lang w:val="en-GB" w:eastAsia="en-GB"/>
        </w:rPr>
        <w:t>.</w:t>
      </w:r>
    </w:p>
    <w:p w14:paraId="771A45A4" w14:textId="77777777" w:rsidR="00227CD1" w:rsidRPr="00BE327A" w:rsidRDefault="00227CD1" w:rsidP="00227CD1">
      <w:pPr>
        <w:pStyle w:val="ListParagraph"/>
        <w:numPr>
          <w:ilvl w:val="0"/>
          <w:numId w:val="9"/>
        </w:numPr>
        <w:spacing w:after="100" w:afterAutospacing="1"/>
        <w:rPr>
          <w:rFonts w:ascii="Arial" w:eastAsia="Times New Roman" w:hAnsi="Arial" w:cs="Arial"/>
          <w:sz w:val="22"/>
          <w:szCs w:val="22"/>
          <w:lang w:val="en-GB" w:eastAsia="en-GB"/>
        </w:rPr>
      </w:pPr>
      <w:r w:rsidRPr="00BE327A">
        <w:rPr>
          <w:rFonts w:ascii="Arial" w:eastAsia="Times New Roman" w:hAnsi="Arial" w:cs="Arial"/>
          <w:sz w:val="22"/>
          <w:szCs w:val="22"/>
          <w:lang w:val="en-GB" w:eastAsia="en-GB"/>
        </w:rPr>
        <w:t>To agree Staff Contracts</w:t>
      </w:r>
    </w:p>
    <w:p w14:paraId="6D0198F0" w14:textId="579BF106" w:rsidR="00BE327A" w:rsidRPr="00BE327A" w:rsidRDefault="00BE327A" w:rsidP="00BE327A">
      <w:pPr>
        <w:pStyle w:val="ListParagraph"/>
        <w:numPr>
          <w:ilvl w:val="0"/>
          <w:numId w:val="9"/>
        </w:numPr>
        <w:spacing w:after="100" w:afterAutospacing="1"/>
        <w:rPr>
          <w:rFonts w:ascii="Arial" w:eastAsia="Times New Roman" w:hAnsi="Arial" w:cs="Arial"/>
          <w:i/>
          <w:iCs/>
          <w:sz w:val="22"/>
          <w:szCs w:val="22"/>
          <w:lang w:val="en-GB" w:eastAsia="en-GB"/>
        </w:rPr>
      </w:pPr>
      <w:r w:rsidRPr="00BE327A">
        <w:rPr>
          <w:rFonts w:ascii="Arial" w:eastAsia="Times New Roman" w:hAnsi="Arial" w:cs="Arial"/>
          <w:i/>
          <w:iCs/>
          <w:sz w:val="22"/>
          <w:szCs w:val="22"/>
          <w:lang w:val="en-GB" w:eastAsia="en-GB"/>
        </w:rPr>
        <w:t>Deferred to further meeting</w:t>
      </w:r>
      <w:r>
        <w:rPr>
          <w:rFonts w:ascii="Arial" w:eastAsia="Times New Roman" w:hAnsi="Arial" w:cs="Arial"/>
          <w:i/>
          <w:iCs/>
          <w:sz w:val="22"/>
          <w:szCs w:val="22"/>
          <w:lang w:val="en-GB" w:eastAsia="en-GB"/>
        </w:rPr>
        <w:t>.</w:t>
      </w:r>
    </w:p>
    <w:p w14:paraId="45EE8B88" w14:textId="16034EBF" w:rsidR="00227CD1" w:rsidRPr="00BE327A" w:rsidRDefault="00227CD1" w:rsidP="00BE327A">
      <w:pPr>
        <w:pStyle w:val="ListParagraph"/>
        <w:spacing w:after="100" w:afterAutospacing="1"/>
        <w:ind w:left="1440"/>
        <w:rPr>
          <w:rFonts w:ascii="Arial" w:eastAsia="Times New Roman" w:hAnsi="Arial" w:cs="Arial"/>
          <w:i/>
          <w:iCs/>
          <w:sz w:val="22"/>
          <w:szCs w:val="22"/>
          <w:lang w:val="en-GB" w:eastAsia="en-GB"/>
        </w:rPr>
      </w:pPr>
      <w:r w:rsidRPr="00BE327A">
        <w:rPr>
          <w:rFonts w:ascii="Arial" w:eastAsia="Times New Roman" w:hAnsi="Arial" w:cs="Arial"/>
          <w:sz w:val="22"/>
          <w:szCs w:val="22"/>
          <w:lang w:val="en-GB" w:eastAsia="en-GB"/>
        </w:rPr>
        <w:t>To discuss employee overtime request and agree any action.</w:t>
      </w:r>
      <w:r w:rsidR="00BE327A" w:rsidRPr="00BE327A">
        <w:rPr>
          <w:rFonts w:ascii="Arial" w:eastAsia="Times New Roman" w:hAnsi="Arial" w:cs="Arial"/>
          <w:sz w:val="22"/>
          <w:szCs w:val="22"/>
          <w:lang w:val="en-GB" w:eastAsia="en-GB"/>
        </w:rPr>
        <w:br/>
      </w:r>
      <w:r w:rsidR="00BE327A" w:rsidRPr="00BE327A">
        <w:rPr>
          <w:rFonts w:ascii="Arial" w:eastAsia="Times New Roman" w:hAnsi="Arial" w:cs="Arial"/>
          <w:i/>
          <w:iCs/>
          <w:sz w:val="22"/>
          <w:szCs w:val="22"/>
          <w:lang w:val="en-GB" w:eastAsia="en-GB"/>
        </w:rPr>
        <w:t>Deferred to further meeting as awaiting advice.</w:t>
      </w:r>
    </w:p>
    <w:p w14:paraId="40AE3FC9" w14:textId="25051874" w:rsidR="00240D01" w:rsidRDefault="00240D01" w:rsidP="00227CD1">
      <w:pPr>
        <w:pStyle w:val="ListParagraph"/>
        <w:spacing w:after="100" w:afterAutospacing="1"/>
        <w:rPr>
          <w:rFonts w:ascii="Arial" w:eastAsia="Times New Roman" w:hAnsi="Arial" w:cs="Arial"/>
          <w:b/>
          <w:bCs/>
          <w:sz w:val="22"/>
          <w:szCs w:val="22"/>
          <w:lang w:val="en-GB" w:eastAsia="en-GB"/>
        </w:rPr>
      </w:pPr>
    </w:p>
    <w:p w14:paraId="2C8527AB" w14:textId="509A58D3" w:rsidR="00DE5FC3" w:rsidRPr="00BE327A" w:rsidRDefault="00DE5FC3" w:rsidP="00227CD1">
      <w:pPr>
        <w:pStyle w:val="ListParagraph"/>
        <w:spacing w:after="100" w:afterAutospacing="1"/>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Meeting closed 22.43</w:t>
      </w:r>
    </w:p>
    <w:sectPr w:rsidR="00DE5FC3" w:rsidRPr="00BE327A" w:rsidSect="00CF5CC0">
      <w:headerReference w:type="even" r:id="rId9"/>
      <w:headerReference w:type="default" r:id="rId10"/>
      <w:footerReference w:type="even" r:id="rId11"/>
      <w:footerReference w:type="default" r:id="rId12"/>
      <w:headerReference w:type="first" r:id="rId13"/>
      <w:footerReference w:type="first" r:id="rId14"/>
      <w:pgSz w:w="11900" w:h="16840"/>
      <w:pgMar w:top="866"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075E" w14:textId="77777777" w:rsidR="00EA7C50" w:rsidRDefault="00EA7C50" w:rsidP="00DC02BB">
      <w:r>
        <w:separator/>
      </w:r>
    </w:p>
  </w:endnote>
  <w:endnote w:type="continuationSeparator" w:id="0">
    <w:p w14:paraId="2A1EA2DA" w14:textId="77777777" w:rsidR="00EA7C50" w:rsidRDefault="00EA7C50" w:rsidP="00DC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C3D6" w14:textId="77777777" w:rsidR="00DC02BB" w:rsidRDefault="00DC0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FA3E" w14:textId="77777777" w:rsidR="00DC02BB" w:rsidRDefault="00DC0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1242" w14:textId="77777777" w:rsidR="00DC02BB" w:rsidRDefault="00DC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6494" w14:textId="77777777" w:rsidR="00EA7C50" w:rsidRDefault="00EA7C50" w:rsidP="00DC02BB">
      <w:r>
        <w:separator/>
      </w:r>
    </w:p>
  </w:footnote>
  <w:footnote w:type="continuationSeparator" w:id="0">
    <w:p w14:paraId="1E3C917B" w14:textId="77777777" w:rsidR="00EA7C50" w:rsidRDefault="00EA7C50" w:rsidP="00DC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2F82" w14:textId="3F5D4A7E" w:rsidR="00DC02BB" w:rsidRDefault="00DC0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40CD" w14:textId="78FF9272" w:rsidR="00DC02BB" w:rsidRDefault="00DC0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2195" w14:textId="5B75557C" w:rsidR="00DC02BB" w:rsidRDefault="00DC0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3A12FD2"/>
    <w:multiLevelType w:val="hybridMultilevel"/>
    <w:tmpl w:val="ACB429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FBA449F"/>
    <w:multiLevelType w:val="hybridMultilevel"/>
    <w:tmpl w:val="6C7C4BB6"/>
    <w:lvl w:ilvl="0" w:tplc="E77E7866">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4"/>
  </w:num>
  <w:num w:numId="2" w16cid:durableId="1286352648">
    <w:abstractNumId w:val="8"/>
  </w:num>
  <w:num w:numId="3" w16cid:durableId="556360707">
    <w:abstractNumId w:val="1"/>
  </w:num>
  <w:num w:numId="4" w16cid:durableId="224487976">
    <w:abstractNumId w:val="5"/>
  </w:num>
  <w:num w:numId="5" w16cid:durableId="594020353">
    <w:abstractNumId w:val="2"/>
  </w:num>
  <w:num w:numId="6" w16cid:durableId="699597151">
    <w:abstractNumId w:val="7"/>
  </w:num>
  <w:num w:numId="7" w16cid:durableId="1880319516">
    <w:abstractNumId w:val="0"/>
  </w:num>
  <w:num w:numId="8" w16cid:durableId="1480460943">
    <w:abstractNumId w:val="6"/>
  </w:num>
  <w:num w:numId="9" w16cid:durableId="629437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2084D"/>
    <w:rsid w:val="00042427"/>
    <w:rsid w:val="000572D5"/>
    <w:rsid w:val="00066B1A"/>
    <w:rsid w:val="0007604E"/>
    <w:rsid w:val="000835E2"/>
    <w:rsid w:val="000C7692"/>
    <w:rsid w:val="001007F3"/>
    <w:rsid w:val="00182E67"/>
    <w:rsid w:val="001E3E5E"/>
    <w:rsid w:val="00204220"/>
    <w:rsid w:val="00227CD1"/>
    <w:rsid w:val="00240D01"/>
    <w:rsid w:val="00241223"/>
    <w:rsid w:val="00267ABE"/>
    <w:rsid w:val="003C0BB8"/>
    <w:rsid w:val="00435A89"/>
    <w:rsid w:val="00464D0A"/>
    <w:rsid w:val="00486FA6"/>
    <w:rsid w:val="00492530"/>
    <w:rsid w:val="00493832"/>
    <w:rsid w:val="004B18A1"/>
    <w:rsid w:val="004B600A"/>
    <w:rsid w:val="004D7A39"/>
    <w:rsid w:val="005612D0"/>
    <w:rsid w:val="00561CD2"/>
    <w:rsid w:val="005E614A"/>
    <w:rsid w:val="00645266"/>
    <w:rsid w:val="006C5466"/>
    <w:rsid w:val="00706381"/>
    <w:rsid w:val="007267F7"/>
    <w:rsid w:val="0077153E"/>
    <w:rsid w:val="0084785D"/>
    <w:rsid w:val="00863057"/>
    <w:rsid w:val="008709D2"/>
    <w:rsid w:val="00884B45"/>
    <w:rsid w:val="008B2B0A"/>
    <w:rsid w:val="008D0BE2"/>
    <w:rsid w:val="00927BB2"/>
    <w:rsid w:val="009E195D"/>
    <w:rsid w:val="009E61CE"/>
    <w:rsid w:val="009F6605"/>
    <w:rsid w:val="00A10A5E"/>
    <w:rsid w:val="00A16B49"/>
    <w:rsid w:val="00A6413C"/>
    <w:rsid w:val="00AB5D92"/>
    <w:rsid w:val="00AE28AE"/>
    <w:rsid w:val="00B05DFF"/>
    <w:rsid w:val="00BA5C45"/>
    <w:rsid w:val="00BD3288"/>
    <w:rsid w:val="00BE327A"/>
    <w:rsid w:val="00BE6A88"/>
    <w:rsid w:val="00C42141"/>
    <w:rsid w:val="00C56987"/>
    <w:rsid w:val="00C65CF4"/>
    <w:rsid w:val="00CB7FF6"/>
    <w:rsid w:val="00CE105D"/>
    <w:rsid w:val="00CE2A7C"/>
    <w:rsid w:val="00CF5CC0"/>
    <w:rsid w:val="00DB373E"/>
    <w:rsid w:val="00DC02BB"/>
    <w:rsid w:val="00DE5FC3"/>
    <w:rsid w:val="00E574C9"/>
    <w:rsid w:val="00EA7C50"/>
    <w:rsid w:val="00EB7286"/>
    <w:rsid w:val="00EC605B"/>
    <w:rsid w:val="00F21565"/>
    <w:rsid w:val="00F35E5B"/>
    <w:rsid w:val="00FA22F7"/>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 w:type="paragraph" w:styleId="Header">
    <w:name w:val="header"/>
    <w:basedOn w:val="Normal"/>
    <w:link w:val="HeaderChar"/>
    <w:uiPriority w:val="99"/>
    <w:unhideWhenUsed/>
    <w:rsid w:val="00DC02BB"/>
    <w:pPr>
      <w:tabs>
        <w:tab w:val="center" w:pos="4513"/>
        <w:tab w:val="right" w:pos="9026"/>
      </w:tabs>
    </w:pPr>
  </w:style>
  <w:style w:type="character" w:customStyle="1" w:styleId="HeaderChar">
    <w:name w:val="Header Char"/>
    <w:basedOn w:val="DefaultParagraphFont"/>
    <w:link w:val="Header"/>
    <w:uiPriority w:val="99"/>
    <w:rsid w:val="00DC02BB"/>
    <w:rPr>
      <w:rFonts w:eastAsiaTheme="minorEastAsia"/>
      <w:lang w:val="en-US"/>
    </w:rPr>
  </w:style>
  <w:style w:type="paragraph" w:styleId="Footer">
    <w:name w:val="footer"/>
    <w:basedOn w:val="Normal"/>
    <w:link w:val="FooterChar"/>
    <w:uiPriority w:val="99"/>
    <w:unhideWhenUsed/>
    <w:rsid w:val="00DC02BB"/>
    <w:pPr>
      <w:tabs>
        <w:tab w:val="center" w:pos="4513"/>
        <w:tab w:val="right" w:pos="9026"/>
      </w:tabs>
    </w:pPr>
  </w:style>
  <w:style w:type="character" w:customStyle="1" w:styleId="FooterChar">
    <w:name w:val="Footer Char"/>
    <w:basedOn w:val="DefaultParagraphFont"/>
    <w:link w:val="Footer"/>
    <w:uiPriority w:val="99"/>
    <w:rsid w:val="00DC02B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rcommunity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2</cp:revision>
  <dcterms:created xsi:type="dcterms:W3CDTF">2023-04-24T12:33:00Z</dcterms:created>
  <dcterms:modified xsi:type="dcterms:W3CDTF">2023-04-24T12:33:00Z</dcterms:modified>
</cp:coreProperties>
</file>