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FC3" w14:textId="77777777" w:rsidR="006C5466" w:rsidRDefault="006C5466" w:rsidP="006C5466">
      <w:pPr>
        <w:rPr>
          <w:rFonts w:ascii="Arial" w:hAnsi="Arial" w:cs="Arial"/>
          <w:b/>
          <w:sz w:val="20"/>
          <w:szCs w:val="20"/>
        </w:rPr>
      </w:pPr>
      <w:r>
        <w:rPr>
          <w:noProof/>
          <w:lang w:val="en-GB" w:eastAsia="en-GB"/>
        </w:rPr>
        <w:drawing>
          <wp:inline distT="0" distB="0" distL="0" distR="0" wp14:anchorId="3717FD19" wp14:editId="2E556659">
            <wp:extent cx="5731510" cy="1051965"/>
            <wp:effectExtent l="0" t="0" r="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871" cy="1060107"/>
                    </a:xfrm>
                    <a:prstGeom prst="rect">
                      <a:avLst/>
                    </a:prstGeom>
                    <a:noFill/>
                    <a:ln>
                      <a:noFill/>
                    </a:ln>
                  </pic:spPr>
                </pic:pic>
              </a:graphicData>
            </a:graphic>
          </wp:inline>
        </w:drawing>
      </w:r>
    </w:p>
    <w:p w14:paraId="16720860" w14:textId="77777777" w:rsidR="006C5466" w:rsidRDefault="006C5466" w:rsidP="006C5466">
      <w:pPr>
        <w:rPr>
          <w:rFonts w:ascii="Arial" w:hAnsi="Arial" w:cs="Arial"/>
          <w:b/>
          <w:sz w:val="20"/>
          <w:szCs w:val="20"/>
        </w:rPr>
      </w:pPr>
    </w:p>
    <w:p w14:paraId="2FB7FA28" w14:textId="6C528926"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00066B1A" w:rsidRPr="008B2B0A">
        <w:rPr>
          <w:rFonts w:ascii="Arial" w:hAnsi="Arial" w:cs="Arial"/>
          <w:bCs/>
          <w:sz w:val="22"/>
          <w:szCs w:val="22"/>
        </w:rPr>
        <w:t>Mrs</w:t>
      </w:r>
      <w:proofErr w:type="spellEnd"/>
      <w:r w:rsidR="00066B1A" w:rsidRPr="008B2B0A">
        <w:rPr>
          <w:rFonts w:ascii="Arial" w:hAnsi="Arial" w:cs="Arial"/>
          <w:bCs/>
          <w:sz w:val="22"/>
          <w:szCs w:val="22"/>
        </w:rPr>
        <w:t xml:space="preserve"> Susan </w:t>
      </w:r>
      <w:proofErr w:type="spellStart"/>
      <w:r w:rsidR="00066B1A" w:rsidRPr="008B2B0A">
        <w:rPr>
          <w:rFonts w:ascii="Arial" w:hAnsi="Arial" w:cs="Arial"/>
          <w:bCs/>
          <w:sz w:val="22"/>
          <w:szCs w:val="22"/>
        </w:rPr>
        <w:t>Rodaway</w:t>
      </w:r>
      <w:proofErr w:type="spellEnd"/>
    </w:p>
    <w:p w14:paraId="40049B9C" w14:textId="68276FE1"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c/o </w:t>
      </w:r>
      <w:r w:rsidR="00066B1A" w:rsidRPr="008B2B0A">
        <w:rPr>
          <w:rFonts w:ascii="Arial" w:hAnsi="Arial" w:cs="Arial"/>
          <w:bCs/>
          <w:sz w:val="22"/>
          <w:szCs w:val="22"/>
        </w:rPr>
        <w:t xml:space="preserve">Rowan Cottage, 38 </w:t>
      </w:r>
      <w:proofErr w:type="spellStart"/>
      <w:r w:rsidR="00066B1A" w:rsidRPr="008B2B0A">
        <w:rPr>
          <w:rFonts w:ascii="Arial" w:hAnsi="Arial" w:cs="Arial"/>
          <w:bCs/>
          <w:sz w:val="22"/>
          <w:szCs w:val="22"/>
        </w:rPr>
        <w:t>Heatherslade</w:t>
      </w:r>
      <w:proofErr w:type="spellEnd"/>
      <w:r w:rsidR="00066B1A" w:rsidRPr="008B2B0A">
        <w:rPr>
          <w:rFonts w:ascii="Arial" w:hAnsi="Arial" w:cs="Arial"/>
          <w:bCs/>
          <w:sz w:val="22"/>
          <w:szCs w:val="22"/>
        </w:rPr>
        <w:t xml:space="preserve"> Road, Southgate, Swansea SA3 2DD</w:t>
      </w:r>
    </w:p>
    <w:p w14:paraId="0BD289AA" w14:textId="768F1C35" w:rsidR="006C5466" w:rsidRPr="008B2B0A" w:rsidRDefault="006C5466" w:rsidP="006C5466">
      <w:pPr>
        <w:rPr>
          <w:rFonts w:ascii="Arial" w:hAnsi="Arial" w:cs="Arial"/>
          <w:b/>
          <w:sz w:val="22"/>
          <w:szCs w:val="22"/>
        </w:rPr>
      </w:pPr>
      <w:r w:rsidRPr="008B2B0A">
        <w:rPr>
          <w:rFonts w:ascii="Arial" w:hAnsi="Arial" w:cs="Arial"/>
          <w:bCs/>
          <w:sz w:val="22"/>
          <w:szCs w:val="22"/>
        </w:rPr>
        <w:t xml:space="preserve">                              Telephone: 07305007575 E-mail</w:t>
      </w:r>
      <w:r w:rsidRPr="008B2B0A">
        <w:rPr>
          <w:rFonts w:ascii="Arial" w:hAnsi="Arial" w:cs="Arial"/>
          <w:bCs/>
          <w:color w:val="2F5496" w:themeColor="accent1" w:themeShade="BF"/>
          <w:sz w:val="22"/>
          <w:szCs w:val="22"/>
        </w:rPr>
        <w:t xml:space="preserve">: </w:t>
      </w:r>
      <w:proofErr w:type="spellStart"/>
      <w:r w:rsidR="0002084D" w:rsidRPr="008B2B0A">
        <w:rPr>
          <w:rFonts w:ascii="Arial" w:hAnsi="Arial" w:cs="Arial"/>
          <w:bCs/>
          <w:color w:val="2F5496" w:themeColor="accent1" w:themeShade="BF"/>
          <w:sz w:val="22"/>
          <w:szCs w:val="22"/>
        </w:rPr>
        <w:t>officer</w:t>
      </w:r>
      <w:r w:rsidRPr="008B2B0A">
        <w:rPr>
          <w:rFonts w:ascii="Arial" w:hAnsi="Arial" w:cs="Arial"/>
          <w:bCs/>
          <w:color w:val="2F5496" w:themeColor="accent1" w:themeShade="BF"/>
          <w:sz w:val="22"/>
          <w:szCs w:val="22"/>
        </w:rPr>
        <w:t>@mawrcommunitycouncil</w:t>
      </w:r>
      <w:r w:rsidRPr="008B2B0A">
        <w:rPr>
          <w:rFonts w:ascii="Arial" w:hAnsi="Arial" w:cs="Arial"/>
          <w:b/>
          <w:color w:val="2F5496" w:themeColor="accent1" w:themeShade="BF"/>
          <w:sz w:val="22"/>
          <w:szCs w:val="22"/>
        </w:rPr>
        <w:t>.cymru</w:t>
      </w:r>
      <w:proofErr w:type="spellEnd"/>
    </w:p>
    <w:p w14:paraId="26F7F801" w14:textId="77777777" w:rsidR="006C5466" w:rsidRPr="008B2B0A" w:rsidRDefault="006C5466" w:rsidP="006C5466">
      <w:pPr>
        <w:jc w:val="center"/>
        <w:rPr>
          <w:rFonts w:ascii="Arial" w:hAnsi="Arial" w:cs="Arial"/>
          <w:color w:val="000000" w:themeColor="text1"/>
          <w:sz w:val="22"/>
          <w:szCs w:val="22"/>
        </w:rPr>
      </w:pPr>
      <w:bookmarkStart w:id="0" w:name="_Hlk90018066"/>
      <w:r w:rsidRPr="008B2B0A">
        <w:rPr>
          <w:rFonts w:ascii="Arial" w:hAnsi="Arial" w:cs="Arial"/>
          <w:color w:val="000000" w:themeColor="text1"/>
          <w:sz w:val="22"/>
          <w:szCs w:val="22"/>
        </w:rPr>
        <w:t xml:space="preserve">     </w:t>
      </w:r>
      <w:hyperlink r:id="rId8" w:history="1">
        <w:r w:rsidRPr="008B2B0A">
          <w:rPr>
            <w:rStyle w:val="Hyperlink"/>
            <w:rFonts w:ascii="Arial" w:hAnsi="Arial" w:cs="Arial"/>
            <w:color w:val="000000" w:themeColor="text1"/>
            <w:sz w:val="22"/>
            <w:szCs w:val="22"/>
          </w:rPr>
          <w:t>www.mawrcommunitycouncil.org.uk</w:t>
        </w:r>
      </w:hyperlink>
    </w:p>
    <w:bookmarkEnd w:id="0"/>
    <w:p w14:paraId="11F20F84" w14:textId="77777777" w:rsidR="006C5466" w:rsidRPr="008B2B0A" w:rsidRDefault="006C5466" w:rsidP="006C5466">
      <w:pPr>
        <w:rPr>
          <w:rFonts w:ascii="Arial" w:hAnsi="Arial" w:cs="Arial"/>
          <w:b/>
          <w:sz w:val="22"/>
          <w:szCs w:val="22"/>
        </w:rPr>
      </w:pPr>
    </w:p>
    <w:p w14:paraId="319246C6" w14:textId="17ADAD00" w:rsidR="009E195D" w:rsidRPr="008B2B0A" w:rsidRDefault="00F24538" w:rsidP="009E195D">
      <w:pPr>
        <w:jc w:val="center"/>
        <w:rPr>
          <w:rFonts w:ascii="Arial" w:hAnsi="Arial" w:cs="Arial"/>
          <w:b/>
          <w:sz w:val="22"/>
          <w:szCs w:val="22"/>
        </w:rPr>
      </w:pPr>
      <w:r>
        <w:rPr>
          <w:rFonts w:ascii="Arial" w:hAnsi="Arial" w:cs="Arial"/>
          <w:b/>
          <w:caps/>
          <w:sz w:val="22"/>
          <w:szCs w:val="22"/>
        </w:rPr>
        <w:t xml:space="preserve">MINUTES OF THE </w:t>
      </w:r>
      <w:r w:rsidR="00C56987" w:rsidRPr="008B2B0A">
        <w:rPr>
          <w:rFonts w:ascii="Arial" w:hAnsi="Arial" w:cs="Arial"/>
          <w:b/>
          <w:caps/>
          <w:sz w:val="22"/>
          <w:szCs w:val="22"/>
        </w:rPr>
        <w:t>ordinary</w:t>
      </w:r>
      <w:r w:rsidR="00066B1A" w:rsidRPr="008B2B0A">
        <w:rPr>
          <w:rFonts w:ascii="Arial" w:hAnsi="Arial" w:cs="Arial"/>
          <w:b/>
          <w:caps/>
          <w:sz w:val="22"/>
          <w:szCs w:val="22"/>
        </w:rPr>
        <w:t xml:space="preserve"> meeting </w:t>
      </w:r>
      <w:r w:rsidR="006C5466" w:rsidRPr="008B2B0A">
        <w:rPr>
          <w:rFonts w:ascii="Arial" w:hAnsi="Arial" w:cs="Arial"/>
          <w:b/>
          <w:caps/>
          <w:sz w:val="22"/>
          <w:szCs w:val="22"/>
        </w:rPr>
        <w:t>of Mawr Community Counci</w:t>
      </w:r>
      <w:r w:rsidR="009E195D" w:rsidRPr="008B2B0A">
        <w:rPr>
          <w:rFonts w:ascii="Arial" w:hAnsi="Arial" w:cs="Arial"/>
          <w:b/>
          <w:caps/>
          <w:sz w:val="22"/>
          <w:szCs w:val="22"/>
        </w:rPr>
        <w:t>l</w:t>
      </w:r>
      <w:r w:rsidR="00863057" w:rsidRPr="008B2B0A">
        <w:rPr>
          <w:rFonts w:ascii="Arial" w:hAnsi="Arial" w:cs="Arial"/>
          <w:b/>
          <w:caps/>
          <w:sz w:val="22"/>
          <w:szCs w:val="22"/>
        </w:rPr>
        <w:t xml:space="preserve"> (MCC)</w:t>
      </w:r>
    </w:p>
    <w:p w14:paraId="43ABF663" w14:textId="65675DE9" w:rsidR="006C5466" w:rsidRPr="008B2B0A" w:rsidRDefault="009E195D" w:rsidP="009E195D">
      <w:pPr>
        <w:jc w:val="center"/>
        <w:rPr>
          <w:rFonts w:ascii="Arial" w:hAnsi="Arial" w:cs="Arial"/>
          <w:b/>
          <w:caps/>
          <w:sz w:val="22"/>
          <w:szCs w:val="22"/>
        </w:rPr>
      </w:pPr>
      <w:r w:rsidRPr="008B2B0A">
        <w:rPr>
          <w:rFonts w:ascii="Arial" w:hAnsi="Arial" w:cs="Arial"/>
          <w:b/>
          <w:sz w:val="22"/>
          <w:szCs w:val="22"/>
        </w:rPr>
        <w:t>H</w:t>
      </w:r>
      <w:r w:rsidR="006C5466" w:rsidRPr="008B2B0A">
        <w:rPr>
          <w:rFonts w:ascii="Arial" w:hAnsi="Arial" w:cs="Arial"/>
          <w:b/>
          <w:sz w:val="22"/>
          <w:szCs w:val="22"/>
        </w:rPr>
        <w:t xml:space="preserve">eld remotely via Zoom on Tuesday, </w:t>
      </w:r>
      <w:r w:rsidR="005C76CC">
        <w:rPr>
          <w:rFonts w:ascii="Arial" w:hAnsi="Arial" w:cs="Arial"/>
          <w:b/>
          <w:sz w:val="22"/>
          <w:szCs w:val="22"/>
        </w:rPr>
        <w:t>18 April</w:t>
      </w:r>
      <w:r w:rsidR="006C5466" w:rsidRPr="008B2B0A">
        <w:rPr>
          <w:rFonts w:ascii="Arial" w:hAnsi="Arial" w:cs="Arial"/>
          <w:b/>
          <w:sz w:val="22"/>
          <w:szCs w:val="22"/>
        </w:rPr>
        <w:t xml:space="preserve"> 202</w:t>
      </w:r>
      <w:r w:rsidR="00066B1A" w:rsidRPr="008B2B0A">
        <w:rPr>
          <w:rFonts w:ascii="Arial" w:hAnsi="Arial" w:cs="Arial"/>
          <w:b/>
          <w:sz w:val="22"/>
          <w:szCs w:val="22"/>
        </w:rPr>
        <w:t>3</w:t>
      </w:r>
      <w:r w:rsidR="006C5466" w:rsidRPr="008B2B0A">
        <w:rPr>
          <w:rFonts w:ascii="Arial" w:hAnsi="Arial" w:cs="Arial"/>
          <w:b/>
          <w:sz w:val="22"/>
          <w:szCs w:val="22"/>
        </w:rPr>
        <w:t xml:space="preserve"> at </w:t>
      </w:r>
      <w:r w:rsidR="00C56987" w:rsidRPr="008B2B0A">
        <w:rPr>
          <w:rFonts w:ascii="Arial" w:hAnsi="Arial" w:cs="Arial"/>
          <w:b/>
          <w:sz w:val="22"/>
          <w:szCs w:val="22"/>
        </w:rPr>
        <w:t>7.00</w:t>
      </w:r>
      <w:r w:rsidR="006C5466" w:rsidRPr="008B2B0A">
        <w:rPr>
          <w:rFonts w:ascii="Arial" w:hAnsi="Arial" w:cs="Arial"/>
          <w:b/>
          <w:sz w:val="22"/>
          <w:szCs w:val="22"/>
        </w:rPr>
        <w:t xml:space="preserve"> pm.</w:t>
      </w:r>
    </w:p>
    <w:p w14:paraId="44B0B24B" w14:textId="17AB6FC7" w:rsidR="006C5466" w:rsidRPr="0002084D" w:rsidRDefault="006C5466" w:rsidP="00F24538">
      <w:pPr>
        <w:rPr>
          <w:rFonts w:ascii="Arial" w:hAnsi="Arial" w:cs="Arial"/>
          <w:b/>
          <w:bCs/>
          <w:u w:val="single"/>
        </w:rPr>
      </w:pPr>
    </w:p>
    <w:p w14:paraId="0BF963F9" w14:textId="797CF0AA" w:rsidR="009E61CE" w:rsidRPr="0002084D" w:rsidRDefault="009E61CE" w:rsidP="00CE105D">
      <w:pPr>
        <w:jc w:val="center"/>
        <w:rPr>
          <w:rFonts w:ascii="Arial" w:hAnsi="Arial" w:cs="Arial"/>
          <w:b/>
          <w:bCs/>
          <w:u w:val="single"/>
        </w:rPr>
      </w:pPr>
    </w:p>
    <w:p w14:paraId="1FDB1061" w14:textId="1C1091F7" w:rsidR="0096198B" w:rsidRDefault="0096198B" w:rsidP="0096198B">
      <w:pPr>
        <w:rPr>
          <w:rFonts w:ascii="Arial" w:hAnsi="Arial" w:cs="Arial"/>
          <w:bCs/>
          <w:sz w:val="22"/>
          <w:szCs w:val="22"/>
        </w:rPr>
      </w:pPr>
      <w:r w:rsidRPr="00A10A5E">
        <w:rPr>
          <w:rFonts w:ascii="Arial" w:hAnsi="Arial" w:cs="Arial"/>
          <w:b/>
          <w:sz w:val="22"/>
          <w:szCs w:val="22"/>
        </w:rPr>
        <w:t>PRESENT</w:t>
      </w:r>
      <w:r>
        <w:rPr>
          <w:rFonts w:ascii="Arial" w:hAnsi="Arial" w:cs="Arial"/>
          <w:bCs/>
          <w:sz w:val="22"/>
          <w:szCs w:val="22"/>
        </w:rPr>
        <w:t xml:space="preserve">: Cllr. L. Frame (LF), Cllr. C. Williams (CW), Cllr. M. Davies (MD), Cllr. D. James (DJ), </w:t>
      </w:r>
      <w:r>
        <w:rPr>
          <w:rFonts w:ascii="Arial" w:hAnsi="Arial" w:cs="Arial"/>
          <w:color w:val="2C363A"/>
          <w:sz w:val="22"/>
          <w:szCs w:val="22"/>
          <w:shd w:val="clear" w:color="auto" w:fill="FFFFFF"/>
        </w:rPr>
        <w:t>Cllr. M. Tribe (Llangyfelach and Felindre),</w:t>
      </w:r>
    </w:p>
    <w:p w14:paraId="2DBBCF08" w14:textId="6F46E1D0" w:rsidR="0096198B" w:rsidRPr="008B2B0A" w:rsidRDefault="0096198B" w:rsidP="0096198B">
      <w:pPr>
        <w:spacing w:after="100" w:afterAutospacing="1"/>
        <w:rPr>
          <w:rFonts w:ascii="Arial" w:hAnsi="Arial" w:cs="Arial"/>
          <w:color w:val="2C363A"/>
          <w:sz w:val="22"/>
          <w:szCs w:val="22"/>
          <w:shd w:val="clear" w:color="auto" w:fill="FFFFFF"/>
        </w:rPr>
      </w:pPr>
      <w:r w:rsidRPr="00A10A5E">
        <w:rPr>
          <w:rFonts w:ascii="Arial" w:eastAsia="Times New Roman" w:hAnsi="Arial" w:cs="Arial"/>
          <w:b/>
          <w:bCs/>
          <w:color w:val="2C363A"/>
          <w:sz w:val="22"/>
          <w:szCs w:val="22"/>
          <w:lang w:val="en-GB" w:eastAsia="en-GB"/>
        </w:rPr>
        <w:t>APOLOGIES</w:t>
      </w:r>
      <w:r>
        <w:rPr>
          <w:rFonts w:ascii="Arial" w:eastAsia="Times New Roman" w:hAnsi="Arial" w:cs="Arial"/>
          <w:color w:val="2C363A"/>
          <w:sz w:val="22"/>
          <w:szCs w:val="22"/>
          <w:lang w:val="en-GB" w:eastAsia="en-GB"/>
        </w:rPr>
        <w:t>:</w:t>
      </w:r>
      <w:r>
        <w:rPr>
          <w:rFonts w:ascii="Arial" w:eastAsia="Times New Roman" w:hAnsi="Arial" w:cs="Arial"/>
          <w:b/>
          <w:bCs/>
          <w:color w:val="2C363A"/>
          <w:sz w:val="22"/>
          <w:szCs w:val="22"/>
          <w:lang w:val="en-GB" w:eastAsia="en-GB"/>
        </w:rPr>
        <w:t xml:space="preserve"> </w:t>
      </w:r>
      <w:r w:rsidRPr="00F21565">
        <w:rPr>
          <w:rFonts w:ascii="Arial" w:hAnsi="Arial" w:cs="Arial"/>
          <w:color w:val="2C363A"/>
          <w:sz w:val="22"/>
          <w:szCs w:val="22"/>
          <w:shd w:val="clear" w:color="auto" w:fill="FFFFFF"/>
        </w:rPr>
        <w:t>Cllr.</w:t>
      </w:r>
      <w:r>
        <w:rPr>
          <w:rFonts w:ascii="Arial" w:hAnsi="Arial" w:cs="Arial"/>
          <w:color w:val="2C363A"/>
          <w:sz w:val="22"/>
          <w:szCs w:val="22"/>
          <w:shd w:val="clear" w:color="auto" w:fill="FFFFFF"/>
        </w:rPr>
        <w:t xml:space="preserve"> LJ.</w:t>
      </w:r>
      <w:r w:rsidRPr="00F21565">
        <w:rPr>
          <w:rFonts w:ascii="Arial" w:hAnsi="Arial" w:cs="Arial"/>
          <w:color w:val="2C363A"/>
          <w:sz w:val="22"/>
          <w:szCs w:val="22"/>
          <w:shd w:val="clear" w:color="auto" w:fill="FFFFFF"/>
        </w:rPr>
        <w:t xml:space="preserve"> Thomas – maternity leave</w:t>
      </w:r>
      <w:r>
        <w:rPr>
          <w:rFonts w:ascii="Arial" w:hAnsi="Arial" w:cs="Arial"/>
          <w:color w:val="2C363A"/>
          <w:sz w:val="22"/>
          <w:szCs w:val="22"/>
          <w:shd w:val="clear" w:color="auto" w:fill="FFFFFF"/>
        </w:rPr>
        <w:t xml:space="preserve">, </w:t>
      </w:r>
      <w:r>
        <w:rPr>
          <w:rFonts w:ascii="Arial" w:hAnsi="Arial" w:cs="Arial"/>
          <w:bCs/>
          <w:sz w:val="22"/>
          <w:szCs w:val="22"/>
        </w:rPr>
        <w:t>Cllr. P. Downing (</w:t>
      </w:r>
      <w:proofErr w:type="spellStart"/>
      <w:r>
        <w:rPr>
          <w:rFonts w:ascii="Arial" w:hAnsi="Arial" w:cs="Arial"/>
          <w:bCs/>
          <w:sz w:val="22"/>
          <w:szCs w:val="22"/>
        </w:rPr>
        <w:t>Pontarddulais</w:t>
      </w:r>
      <w:proofErr w:type="spellEnd"/>
      <w:r>
        <w:rPr>
          <w:rFonts w:ascii="Arial" w:hAnsi="Arial" w:cs="Arial"/>
          <w:bCs/>
          <w:sz w:val="22"/>
          <w:szCs w:val="22"/>
        </w:rPr>
        <w:t xml:space="preserve"> and Garnswllt)</w:t>
      </w:r>
      <w:r>
        <w:rPr>
          <w:rFonts w:ascii="Arial" w:hAnsi="Arial" w:cs="Arial"/>
          <w:color w:val="2C363A"/>
          <w:sz w:val="22"/>
          <w:szCs w:val="22"/>
          <w:shd w:val="clear" w:color="auto" w:fill="FFFFFF"/>
        </w:rPr>
        <w:t>, Cllr. K. Griffiths (</w:t>
      </w:r>
      <w:proofErr w:type="spellStart"/>
      <w:r>
        <w:rPr>
          <w:rFonts w:ascii="Arial" w:hAnsi="Arial" w:cs="Arial"/>
          <w:color w:val="2C363A"/>
          <w:sz w:val="22"/>
          <w:szCs w:val="22"/>
          <w:shd w:val="clear" w:color="auto" w:fill="FFFFFF"/>
        </w:rPr>
        <w:t>Pontarddulais</w:t>
      </w:r>
      <w:proofErr w:type="spellEnd"/>
      <w:r>
        <w:rPr>
          <w:rFonts w:ascii="Arial" w:hAnsi="Arial" w:cs="Arial"/>
          <w:color w:val="2C363A"/>
          <w:sz w:val="22"/>
          <w:szCs w:val="22"/>
          <w:shd w:val="clear" w:color="auto" w:fill="FFFFFF"/>
        </w:rPr>
        <w:t xml:space="preserve"> and Garnswllt)</w:t>
      </w:r>
      <w:r>
        <w:rPr>
          <w:rFonts w:ascii="Arial" w:hAnsi="Arial" w:cs="Arial"/>
          <w:color w:val="2C363A"/>
          <w:sz w:val="22"/>
          <w:szCs w:val="22"/>
          <w:shd w:val="clear" w:color="auto" w:fill="FFFFFF"/>
        </w:rPr>
        <w:br/>
      </w:r>
      <w:r w:rsidRPr="00A10A5E">
        <w:rPr>
          <w:rFonts w:ascii="Arial" w:hAnsi="Arial" w:cs="Arial"/>
          <w:b/>
          <w:bCs/>
          <w:color w:val="2C363A"/>
          <w:sz w:val="22"/>
          <w:szCs w:val="22"/>
          <w:shd w:val="clear" w:color="auto" w:fill="FFFFFF"/>
        </w:rPr>
        <w:t>ABSENT</w:t>
      </w:r>
      <w:r>
        <w:rPr>
          <w:rFonts w:ascii="Arial" w:hAnsi="Arial" w:cs="Arial"/>
          <w:color w:val="2C363A"/>
          <w:sz w:val="22"/>
          <w:szCs w:val="22"/>
          <w:shd w:val="clear" w:color="auto" w:fill="FFFFFF"/>
        </w:rPr>
        <w:t xml:space="preserve">: </w:t>
      </w:r>
      <w:r>
        <w:rPr>
          <w:rFonts w:ascii="Arial" w:hAnsi="Arial" w:cs="Arial"/>
          <w:bCs/>
          <w:sz w:val="22"/>
          <w:szCs w:val="22"/>
        </w:rPr>
        <w:t>Cllr. B. Rowlands (</w:t>
      </w:r>
      <w:proofErr w:type="spellStart"/>
      <w:r>
        <w:rPr>
          <w:rFonts w:ascii="Arial" w:hAnsi="Arial" w:cs="Arial"/>
          <w:bCs/>
          <w:sz w:val="22"/>
          <w:szCs w:val="22"/>
        </w:rPr>
        <w:t>Clydach</w:t>
      </w:r>
      <w:proofErr w:type="spellEnd"/>
      <w:r>
        <w:rPr>
          <w:rFonts w:ascii="Arial" w:hAnsi="Arial" w:cs="Arial"/>
          <w:bCs/>
          <w:sz w:val="22"/>
          <w:szCs w:val="22"/>
        </w:rPr>
        <w:t xml:space="preserve"> and Craig Cefn Parc); </w:t>
      </w:r>
      <w:r>
        <w:rPr>
          <w:rFonts w:ascii="Arial" w:hAnsi="Arial" w:cs="Arial"/>
          <w:color w:val="2C363A"/>
          <w:sz w:val="22"/>
          <w:szCs w:val="22"/>
          <w:shd w:val="clear" w:color="auto" w:fill="FFFFFF"/>
        </w:rPr>
        <w:t>Cllr. M. Bailey (</w:t>
      </w:r>
      <w:proofErr w:type="spellStart"/>
      <w:r>
        <w:rPr>
          <w:rFonts w:ascii="Arial" w:hAnsi="Arial" w:cs="Arial"/>
          <w:color w:val="2C363A"/>
          <w:sz w:val="22"/>
          <w:szCs w:val="22"/>
          <w:shd w:val="clear" w:color="auto" w:fill="FFFFFF"/>
        </w:rPr>
        <w:t>Clydach</w:t>
      </w:r>
      <w:proofErr w:type="spellEnd"/>
      <w:r>
        <w:rPr>
          <w:rFonts w:ascii="Arial" w:hAnsi="Arial" w:cs="Arial"/>
          <w:color w:val="2C363A"/>
          <w:sz w:val="22"/>
          <w:szCs w:val="22"/>
          <w:shd w:val="clear" w:color="auto" w:fill="FFFFFF"/>
        </w:rPr>
        <w:t xml:space="preserve"> and Craig Cefn Parc), Cllr. G. Walker (</w:t>
      </w:r>
      <w:proofErr w:type="spellStart"/>
      <w:r>
        <w:rPr>
          <w:rFonts w:ascii="Arial" w:hAnsi="Arial" w:cs="Arial"/>
          <w:color w:val="2C363A"/>
          <w:sz w:val="22"/>
          <w:szCs w:val="22"/>
          <w:shd w:val="clear" w:color="auto" w:fill="FFFFFF"/>
        </w:rPr>
        <w:t>Clydach</w:t>
      </w:r>
      <w:proofErr w:type="spellEnd"/>
      <w:r>
        <w:rPr>
          <w:rFonts w:ascii="Arial" w:hAnsi="Arial" w:cs="Arial"/>
          <w:color w:val="2C363A"/>
          <w:sz w:val="22"/>
          <w:szCs w:val="22"/>
          <w:shd w:val="clear" w:color="auto" w:fill="FFFFFF"/>
        </w:rPr>
        <w:t xml:space="preserve"> and Craig Cefn Parc)</w:t>
      </w:r>
    </w:p>
    <w:p w14:paraId="4570B0C7" w14:textId="77777777" w:rsidR="0096198B" w:rsidRDefault="0096198B" w:rsidP="0096198B">
      <w:pPr>
        <w:spacing w:after="100" w:afterAutospacing="1"/>
        <w:rPr>
          <w:rFonts w:ascii="Arial" w:hAnsi="Arial" w:cs="Arial"/>
          <w:bCs/>
          <w:i/>
          <w:iCs/>
          <w:sz w:val="22"/>
          <w:szCs w:val="22"/>
        </w:rPr>
      </w:pPr>
      <w:r w:rsidRPr="008B2B0A">
        <w:rPr>
          <w:rFonts w:ascii="Arial" w:hAnsi="Arial" w:cs="Arial"/>
          <w:b/>
          <w:bCs/>
          <w:color w:val="2C363A"/>
          <w:sz w:val="22"/>
          <w:szCs w:val="22"/>
          <w:shd w:val="clear" w:color="auto" w:fill="FFFFFF"/>
        </w:rPr>
        <w:t xml:space="preserve">County Councillor Reports </w:t>
      </w:r>
      <w:r>
        <w:rPr>
          <w:rFonts w:ascii="Arial" w:hAnsi="Arial" w:cs="Arial"/>
          <w:b/>
          <w:bCs/>
          <w:color w:val="2C363A"/>
          <w:sz w:val="22"/>
          <w:szCs w:val="22"/>
          <w:shd w:val="clear" w:color="auto" w:fill="FFFFFF"/>
        </w:rPr>
        <w:br/>
      </w:r>
      <w:r>
        <w:rPr>
          <w:rFonts w:ascii="Arial" w:hAnsi="Arial" w:cs="Arial"/>
          <w:i/>
          <w:iCs/>
          <w:color w:val="2C363A"/>
          <w:sz w:val="22"/>
          <w:szCs w:val="22"/>
          <w:shd w:val="clear" w:color="auto" w:fill="FFFFFF"/>
        </w:rPr>
        <w:t>No r</w:t>
      </w:r>
      <w:r w:rsidRPr="00F21565">
        <w:rPr>
          <w:rFonts w:ascii="Arial" w:hAnsi="Arial" w:cs="Arial"/>
          <w:i/>
          <w:iCs/>
          <w:color w:val="2C363A"/>
          <w:sz w:val="22"/>
          <w:szCs w:val="22"/>
          <w:shd w:val="clear" w:color="auto" w:fill="FFFFFF"/>
        </w:rPr>
        <w:t>eport</w:t>
      </w:r>
      <w:r>
        <w:rPr>
          <w:rFonts w:ascii="Arial" w:hAnsi="Arial" w:cs="Arial"/>
          <w:i/>
          <w:iCs/>
          <w:color w:val="2C363A"/>
          <w:sz w:val="22"/>
          <w:szCs w:val="22"/>
          <w:shd w:val="clear" w:color="auto" w:fill="FFFFFF"/>
        </w:rPr>
        <w:t>s</w:t>
      </w:r>
      <w:r w:rsidRPr="00F21565">
        <w:rPr>
          <w:rFonts w:ascii="Arial" w:hAnsi="Arial" w:cs="Arial"/>
          <w:i/>
          <w:iCs/>
          <w:color w:val="2C363A"/>
          <w:sz w:val="22"/>
          <w:szCs w:val="22"/>
          <w:shd w:val="clear" w:color="auto" w:fill="FFFFFF"/>
        </w:rPr>
        <w:t xml:space="preserve"> received</w:t>
      </w:r>
      <w:r>
        <w:rPr>
          <w:rFonts w:ascii="Arial" w:hAnsi="Arial" w:cs="Arial"/>
          <w:i/>
          <w:iCs/>
          <w:color w:val="2C363A"/>
          <w:sz w:val="22"/>
          <w:szCs w:val="22"/>
          <w:shd w:val="clear" w:color="auto" w:fill="FFFFFF"/>
        </w:rPr>
        <w:t xml:space="preserve"> prior to the meeting</w:t>
      </w:r>
      <w:r>
        <w:rPr>
          <w:rFonts w:ascii="Arial" w:hAnsi="Arial" w:cs="Arial"/>
          <w:bCs/>
          <w:i/>
          <w:iCs/>
          <w:sz w:val="22"/>
          <w:szCs w:val="22"/>
        </w:rPr>
        <w:t>.</w:t>
      </w:r>
      <w:r>
        <w:rPr>
          <w:rFonts w:ascii="Arial" w:hAnsi="Arial" w:cs="Arial"/>
          <w:bCs/>
          <w:i/>
          <w:iCs/>
          <w:sz w:val="22"/>
          <w:szCs w:val="22"/>
        </w:rPr>
        <w:br/>
        <w:t>Brief update provided from Cllr. M. Tribe to the meeting</w:t>
      </w:r>
    </w:p>
    <w:p w14:paraId="19023628" w14:textId="470FD524" w:rsidR="0096198B" w:rsidRPr="004B18A1" w:rsidRDefault="0096198B" w:rsidP="0096198B">
      <w:pPr>
        <w:spacing w:after="100" w:afterAutospacing="1"/>
        <w:rPr>
          <w:rFonts w:ascii="Arial" w:hAnsi="Arial" w:cs="Arial"/>
          <w:bCs/>
          <w:i/>
          <w:iCs/>
          <w:sz w:val="22"/>
          <w:szCs w:val="22"/>
        </w:rPr>
      </w:pPr>
      <w:r w:rsidRPr="008B2B0A">
        <w:rPr>
          <w:rFonts w:ascii="Arial" w:hAnsi="Arial" w:cs="Arial"/>
          <w:b/>
          <w:bCs/>
          <w:color w:val="2C363A"/>
          <w:sz w:val="22"/>
          <w:szCs w:val="22"/>
          <w:shd w:val="clear" w:color="auto" w:fill="FFFFFF"/>
        </w:rPr>
        <w:t>Questions for County Councillors (limited to 10 minutes)</w:t>
      </w:r>
      <w:r>
        <w:rPr>
          <w:rFonts w:ascii="Arial" w:hAnsi="Arial" w:cs="Arial"/>
          <w:b/>
          <w:bCs/>
          <w:color w:val="2C363A"/>
          <w:sz w:val="22"/>
          <w:szCs w:val="22"/>
          <w:shd w:val="clear" w:color="auto" w:fill="FFFFFF"/>
        </w:rPr>
        <w:t xml:space="preserve">: </w:t>
      </w:r>
      <w:proofErr w:type="gramStart"/>
      <w:r>
        <w:rPr>
          <w:rFonts w:ascii="Arial" w:hAnsi="Arial" w:cs="Arial"/>
          <w:bCs/>
          <w:i/>
          <w:iCs/>
          <w:sz w:val="22"/>
          <w:szCs w:val="22"/>
        </w:rPr>
        <w:t>None</w:t>
      </w:r>
      <w:proofErr w:type="gramEnd"/>
    </w:p>
    <w:p w14:paraId="068D96D3" w14:textId="74F4F799" w:rsidR="008709D2" w:rsidRDefault="008D4958" w:rsidP="008709D2">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2023/17 </w:t>
      </w:r>
      <w:r w:rsidR="00BE6A88" w:rsidRPr="008B2B0A">
        <w:rPr>
          <w:rFonts w:ascii="Arial" w:eastAsia="Times New Roman" w:hAnsi="Arial" w:cs="Arial"/>
          <w:b/>
          <w:bCs/>
          <w:color w:val="2C363A"/>
          <w:sz w:val="22"/>
          <w:szCs w:val="22"/>
          <w:lang w:val="en-GB" w:eastAsia="en-GB"/>
        </w:rPr>
        <w:t>Chair</w:t>
      </w:r>
      <w:r w:rsidR="000C7692" w:rsidRPr="008B2B0A">
        <w:rPr>
          <w:rFonts w:ascii="Arial" w:eastAsia="Times New Roman" w:hAnsi="Arial" w:cs="Arial"/>
          <w:b/>
          <w:bCs/>
          <w:color w:val="2C363A"/>
          <w:sz w:val="22"/>
          <w:szCs w:val="22"/>
          <w:lang w:val="en-GB" w:eastAsia="en-GB"/>
        </w:rPr>
        <w:t>person</w:t>
      </w:r>
      <w:r w:rsidR="00BE6A88" w:rsidRPr="008B2B0A">
        <w:rPr>
          <w:rFonts w:ascii="Arial" w:eastAsia="Times New Roman" w:hAnsi="Arial" w:cs="Arial"/>
          <w:b/>
          <w:bCs/>
          <w:color w:val="2C363A"/>
          <w:sz w:val="22"/>
          <w:szCs w:val="22"/>
          <w:lang w:val="en-GB" w:eastAsia="en-GB"/>
        </w:rPr>
        <w:t>’s Address</w:t>
      </w:r>
      <w:r w:rsidR="00F24538">
        <w:rPr>
          <w:rFonts w:ascii="Arial" w:eastAsia="Times New Roman" w:hAnsi="Arial" w:cs="Arial"/>
          <w:b/>
          <w:bCs/>
          <w:color w:val="2C363A"/>
          <w:sz w:val="22"/>
          <w:szCs w:val="22"/>
          <w:lang w:val="en-GB" w:eastAsia="en-GB"/>
        </w:rPr>
        <w:t xml:space="preserve"> </w:t>
      </w:r>
    </w:p>
    <w:p w14:paraId="619391E5" w14:textId="3D150E79" w:rsidR="00F24538" w:rsidRPr="00F24538" w:rsidRDefault="00F24538" w:rsidP="00F24538">
      <w:pPr>
        <w:pStyle w:val="ListParagraph"/>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The Chair welcomed everyone to the meeting and expressed thanks to all volunteers at the warm spaces hubs for making them such a success. Special thanks were given to Sue in Felindre, Emma in CCP and Pat in Garnswllt who had worked to ensure the halls were in good order and took responsibility for the food provision. There had been considerable damage at Felindre Hall due to a car being driven through the gates of the hall. Thanks were given to Sue for her assistance and coordinating the police response.</w:t>
      </w:r>
    </w:p>
    <w:p w14:paraId="1C113E10" w14:textId="7137CB02" w:rsidR="00B76410" w:rsidRPr="00B76410" w:rsidRDefault="008D4958" w:rsidP="00B76410">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2023/18 </w:t>
      </w:r>
      <w:r w:rsidR="00B76410" w:rsidRPr="00B76410">
        <w:rPr>
          <w:rFonts w:ascii="Arial" w:eastAsia="Times New Roman" w:hAnsi="Arial" w:cs="Arial"/>
          <w:b/>
          <w:bCs/>
          <w:color w:val="2C363A"/>
          <w:sz w:val="22"/>
          <w:szCs w:val="22"/>
          <w:lang w:val="en-GB" w:eastAsia="en-GB"/>
        </w:rPr>
        <w:t xml:space="preserve">Minutes of the Meeting of Full Council held on </w:t>
      </w:r>
      <w:r w:rsidR="00B76410">
        <w:rPr>
          <w:rFonts w:ascii="Arial" w:eastAsia="Times New Roman" w:hAnsi="Arial" w:cs="Arial"/>
          <w:b/>
          <w:bCs/>
          <w:color w:val="2C363A"/>
          <w:sz w:val="22"/>
          <w:szCs w:val="22"/>
          <w:lang w:val="en-GB" w:eastAsia="en-GB"/>
        </w:rPr>
        <w:t>13</w:t>
      </w:r>
      <w:r w:rsidR="00B76410" w:rsidRPr="00B76410">
        <w:rPr>
          <w:rFonts w:ascii="Arial" w:eastAsia="Times New Roman" w:hAnsi="Arial" w:cs="Arial"/>
          <w:b/>
          <w:bCs/>
          <w:color w:val="2C363A"/>
          <w:sz w:val="22"/>
          <w:szCs w:val="22"/>
          <w:vertAlign w:val="superscript"/>
          <w:lang w:val="en-GB" w:eastAsia="en-GB"/>
        </w:rPr>
        <w:t>th</w:t>
      </w:r>
      <w:r w:rsidR="00B76410">
        <w:rPr>
          <w:rFonts w:ascii="Arial" w:eastAsia="Times New Roman" w:hAnsi="Arial" w:cs="Arial"/>
          <w:b/>
          <w:bCs/>
          <w:color w:val="2C363A"/>
          <w:sz w:val="22"/>
          <w:szCs w:val="22"/>
          <w:lang w:val="en-GB" w:eastAsia="en-GB"/>
        </w:rPr>
        <w:t xml:space="preserve"> February</w:t>
      </w:r>
      <w:r w:rsidR="00B76410" w:rsidRPr="00B76410">
        <w:rPr>
          <w:rFonts w:ascii="Arial" w:eastAsia="Times New Roman" w:hAnsi="Arial" w:cs="Arial"/>
          <w:b/>
          <w:bCs/>
          <w:color w:val="2C363A"/>
          <w:sz w:val="22"/>
          <w:szCs w:val="22"/>
          <w:lang w:val="en-GB" w:eastAsia="en-GB"/>
        </w:rPr>
        <w:t xml:space="preserve"> 2023</w:t>
      </w:r>
      <w:r w:rsidR="00F24538">
        <w:rPr>
          <w:rFonts w:ascii="Arial" w:eastAsia="Times New Roman" w:hAnsi="Arial" w:cs="Arial"/>
          <w:b/>
          <w:bCs/>
          <w:color w:val="2C363A"/>
          <w:sz w:val="22"/>
          <w:szCs w:val="22"/>
          <w:lang w:val="en-GB" w:eastAsia="en-GB"/>
        </w:rPr>
        <w:t xml:space="preserve"> </w:t>
      </w:r>
    </w:p>
    <w:p w14:paraId="6FDBB493" w14:textId="77777777" w:rsidR="0096198B" w:rsidRDefault="0096198B" w:rsidP="0096198B">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p>
    <w:p w14:paraId="5AAB6383" w14:textId="6DBB4ACE" w:rsidR="0096198B" w:rsidRDefault="00F24538" w:rsidP="0096198B">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Proposer: DJ; Seconder: MD; Agreed all. </w:t>
      </w:r>
      <w:r w:rsidR="0096198B" w:rsidRPr="00B05DFF">
        <w:rPr>
          <w:rFonts w:ascii="Arial" w:eastAsia="Times New Roman" w:hAnsi="Arial" w:cs="Arial"/>
          <w:i/>
          <w:iCs/>
          <w:color w:val="2C363A"/>
          <w:sz w:val="22"/>
          <w:szCs w:val="22"/>
          <w:lang w:val="en-GB" w:eastAsia="en-GB"/>
        </w:rPr>
        <w:t>Motion passed</w:t>
      </w:r>
      <w:r w:rsidR="0096198B">
        <w:rPr>
          <w:rFonts w:ascii="Arial" w:eastAsia="Times New Roman" w:hAnsi="Arial" w:cs="Arial"/>
          <w:i/>
          <w:iCs/>
          <w:color w:val="2C363A"/>
          <w:sz w:val="22"/>
          <w:szCs w:val="22"/>
          <w:lang w:val="en-GB" w:eastAsia="en-GB"/>
        </w:rPr>
        <w:t>.</w:t>
      </w:r>
    </w:p>
    <w:p w14:paraId="75B2F618" w14:textId="62CE939D" w:rsidR="000C7692" w:rsidRPr="00B76410" w:rsidRDefault="008D4958" w:rsidP="00B76410">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2023/19 </w:t>
      </w:r>
      <w:r w:rsidR="000C7692" w:rsidRPr="00B76410">
        <w:rPr>
          <w:rFonts w:ascii="Arial" w:eastAsia="Times New Roman" w:hAnsi="Arial" w:cs="Arial"/>
          <w:b/>
          <w:bCs/>
          <w:color w:val="2C363A"/>
          <w:sz w:val="22"/>
          <w:szCs w:val="22"/>
          <w:lang w:val="en-GB" w:eastAsia="en-GB"/>
        </w:rPr>
        <w:t>Minutes of the Meeting of Full Council held on</w:t>
      </w:r>
      <w:r w:rsidR="005C76CC" w:rsidRPr="00B76410">
        <w:rPr>
          <w:rFonts w:ascii="Arial" w:eastAsia="Times New Roman" w:hAnsi="Arial" w:cs="Arial"/>
          <w:b/>
          <w:bCs/>
          <w:color w:val="2C363A"/>
          <w:sz w:val="22"/>
          <w:szCs w:val="22"/>
          <w:lang w:val="en-GB" w:eastAsia="en-GB"/>
        </w:rPr>
        <w:t xml:space="preserve"> 14</w:t>
      </w:r>
      <w:r w:rsidR="005C76CC" w:rsidRPr="00B76410">
        <w:rPr>
          <w:rFonts w:ascii="Arial" w:eastAsia="Times New Roman" w:hAnsi="Arial" w:cs="Arial"/>
          <w:b/>
          <w:bCs/>
          <w:color w:val="2C363A"/>
          <w:sz w:val="22"/>
          <w:szCs w:val="22"/>
          <w:vertAlign w:val="superscript"/>
          <w:lang w:val="en-GB" w:eastAsia="en-GB"/>
        </w:rPr>
        <w:t>th</w:t>
      </w:r>
      <w:r w:rsidR="005C76CC" w:rsidRPr="00B76410">
        <w:rPr>
          <w:rFonts w:ascii="Arial" w:eastAsia="Times New Roman" w:hAnsi="Arial" w:cs="Arial"/>
          <w:b/>
          <w:bCs/>
          <w:color w:val="2C363A"/>
          <w:sz w:val="22"/>
          <w:szCs w:val="22"/>
          <w:lang w:val="en-GB" w:eastAsia="en-GB"/>
        </w:rPr>
        <w:t xml:space="preserve"> March </w:t>
      </w:r>
      <w:r w:rsidR="000C7692" w:rsidRPr="00B76410">
        <w:rPr>
          <w:rFonts w:ascii="Arial" w:eastAsia="Times New Roman" w:hAnsi="Arial" w:cs="Arial"/>
          <w:b/>
          <w:bCs/>
          <w:color w:val="2C363A"/>
          <w:sz w:val="22"/>
          <w:szCs w:val="22"/>
          <w:lang w:val="en-GB" w:eastAsia="en-GB"/>
        </w:rPr>
        <w:t>2023</w:t>
      </w:r>
      <w:r w:rsidR="00F24538">
        <w:rPr>
          <w:rFonts w:ascii="Arial" w:eastAsia="Times New Roman" w:hAnsi="Arial" w:cs="Arial"/>
          <w:b/>
          <w:bCs/>
          <w:color w:val="2C363A"/>
          <w:sz w:val="22"/>
          <w:szCs w:val="22"/>
          <w:lang w:val="en-GB" w:eastAsia="en-GB"/>
        </w:rPr>
        <w:t xml:space="preserve"> </w:t>
      </w:r>
    </w:p>
    <w:p w14:paraId="71FA9B9A" w14:textId="7BDC657C" w:rsidR="000C7692" w:rsidRDefault="000C7692" w:rsidP="000C7692">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sidR="0061358F">
        <w:rPr>
          <w:rFonts w:ascii="Arial" w:eastAsia="Times New Roman" w:hAnsi="Arial" w:cs="Arial"/>
          <w:color w:val="2C363A"/>
          <w:sz w:val="22"/>
          <w:szCs w:val="22"/>
          <w:lang w:val="en-GB" w:eastAsia="en-GB"/>
        </w:rPr>
        <w:t>.</w:t>
      </w:r>
    </w:p>
    <w:p w14:paraId="5D4F24C1" w14:textId="07B8C87F" w:rsidR="00F24538" w:rsidRDefault="00F24538" w:rsidP="00F24538">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Proposer: DJ; Seconder: CW; Agreed all. </w:t>
      </w:r>
      <w:r w:rsidRPr="00B05DFF">
        <w:rPr>
          <w:rFonts w:ascii="Arial" w:eastAsia="Times New Roman" w:hAnsi="Arial" w:cs="Arial"/>
          <w:i/>
          <w:iCs/>
          <w:color w:val="2C363A"/>
          <w:sz w:val="22"/>
          <w:szCs w:val="22"/>
          <w:lang w:val="en-GB" w:eastAsia="en-GB"/>
        </w:rPr>
        <w:t>Motion passed</w:t>
      </w:r>
      <w:r>
        <w:rPr>
          <w:rFonts w:ascii="Arial" w:eastAsia="Times New Roman" w:hAnsi="Arial" w:cs="Arial"/>
          <w:i/>
          <w:iCs/>
          <w:color w:val="2C363A"/>
          <w:sz w:val="22"/>
          <w:szCs w:val="22"/>
          <w:lang w:val="en-GB" w:eastAsia="en-GB"/>
        </w:rPr>
        <w:t>.</w:t>
      </w:r>
    </w:p>
    <w:p w14:paraId="5EF2DFAA" w14:textId="00C19DEA" w:rsidR="005C76CC" w:rsidRPr="0096198B" w:rsidRDefault="008D4958" w:rsidP="005C76CC">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2023/20 </w:t>
      </w:r>
      <w:r w:rsidR="00BE6A88" w:rsidRPr="008B2B0A">
        <w:rPr>
          <w:rFonts w:ascii="Arial" w:eastAsia="Times New Roman" w:hAnsi="Arial" w:cs="Arial"/>
          <w:b/>
          <w:bCs/>
          <w:color w:val="2C363A"/>
          <w:sz w:val="22"/>
          <w:szCs w:val="22"/>
          <w:lang w:val="en-GB" w:eastAsia="en-GB"/>
        </w:rPr>
        <w:t xml:space="preserve">Minutes of the </w:t>
      </w:r>
      <w:r w:rsidR="005C76CC" w:rsidRPr="008B2B0A">
        <w:rPr>
          <w:rFonts w:ascii="Arial" w:eastAsia="Times New Roman" w:hAnsi="Arial" w:cs="Arial"/>
          <w:b/>
          <w:bCs/>
          <w:color w:val="2C363A"/>
          <w:sz w:val="22"/>
          <w:szCs w:val="22"/>
          <w:lang w:val="en-GB" w:eastAsia="en-GB"/>
        </w:rPr>
        <w:t xml:space="preserve">Extraordinary </w:t>
      </w:r>
      <w:r w:rsidR="00BE6A88" w:rsidRPr="008B2B0A">
        <w:rPr>
          <w:rFonts w:ascii="Arial" w:eastAsia="Times New Roman" w:hAnsi="Arial" w:cs="Arial"/>
          <w:b/>
          <w:bCs/>
          <w:color w:val="2C363A"/>
          <w:sz w:val="22"/>
          <w:szCs w:val="22"/>
          <w:lang w:val="en-GB" w:eastAsia="en-GB"/>
        </w:rPr>
        <w:t>Meeting of Full Council held o</w:t>
      </w:r>
      <w:r w:rsidR="004D7A39" w:rsidRPr="008B2B0A">
        <w:rPr>
          <w:rFonts w:ascii="Arial" w:eastAsia="Times New Roman" w:hAnsi="Arial" w:cs="Arial"/>
          <w:b/>
          <w:bCs/>
          <w:color w:val="2C363A"/>
          <w:sz w:val="22"/>
          <w:szCs w:val="22"/>
          <w:lang w:val="en-GB" w:eastAsia="en-GB"/>
        </w:rPr>
        <w:t xml:space="preserve">n </w:t>
      </w:r>
      <w:r w:rsidR="005C76CC">
        <w:rPr>
          <w:rFonts w:ascii="Arial" w:eastAsia="Times New Roman" w:hAnsi="Arial" w:cs="Arial"/>
          <w:b/>
          <w:bCs/>
          <w:color w:val="2C363A"/>
          <w:sz w:val="22"/>
          <w:szCs w:val="22"/>
          <w:lang w:val="en-GB" w:eastAsia="en-GB"/>
        </w:rPr>
        <w:t>27</w:t>
      </w:r>
      <w:r w:rsidR="005C76CC" w:rsidRPr="005C76CC">
        <w:rPr>
          <w:rFonts w:ascii="Arial" w:eastAsia="Times New Roman" w:hAnsi="Arial" w:cs="Arial"/>
          <w:b/>
          <w:bCs/>
          <w:color w:val="2C363A"/>
          <w:sz w:val="22"/>
          <w:szCs w:val="22"/>
          <w:vertAlign w:val="superscript"/>
          <w:lang w:val="en-GB" w:eastAsia="en-GB"/>
        </w:rPr>
        <w:t>th</w:t>
      </w:r>
      <w:r w:rsidR="005C76CC">
        <w:rPr>
          <w:rFonts w:ascii="Arial" w:eastAsia="Times New Roman" w:hAnsi="Arial" w:cs="Arial"/>
          <w:b/>
          <w:bCs/>
          <w:color w:val="2C363A"/>
          <w:sz w:val="22"/>
          <w:szCs w:val="22"/>
          <w:lang w:val="en-GB" w:eastAsia="en-GB"/>
        </w:rPr>
        <w:t xml:space="preserve"> March</w:t>
      </w:r>
      <w:r w:rsidR="004D7A39" w:rsidRPr="008B2B0A">
        <w:rPr>
          <w:rFonts w:ascii="Arial" w:eastAsia="Times New Roman" w:hAnsi="Arial" w:cs="Arial"/>
          <w:b/>
          <w:bCs/>
          <w:color w:val="2C363A"/>
          <w:sz w:val="22"/>
          <w:szCs w:val="22"/>
          <w:lang w:val="en-GB" w:eastAsia="en-GB"/>
        </w:rPr>
        <w:t xml:space="preserve"> 2023</w:t>
      </w:r>
      <w:r w:rsidR="005C76CC">
        <w:rPr>
          <w:rFonts w:ascii="Arial" w:eastAsia="Times New Roman" w:hAnsi="Arial" w:cs="Arial"/>
          <w:b/>
          <w:bCs/>
          <w:color w:val="2C363A"/>
          <w:sz w:val="22"/>
          <w:szCs w:val="22"/>
          <w:lang w:val="en-GB" w:eastAsia="en-GB"/>
        </w:rPr>
        <w:br/>
      </w:r>
      <w:r w:rsidR="00BE6A88" w:rsidRPr="005C76CC">
        <w:rPr>
          <w:rFonts w:ascii="Arial" w:eastAsia="Times New Roman" w:hAnsi="Arial" w:cs="Arial"/>
          <w:color w:val="2C363A"/>
          <w:sz w:val="22"/>
          <w:szCs w:val="22"/>
          <w:lang w:val="en-GB" w:eastAsia="en-GB"/>
        </w:rPr>
        <w:t xml:space="preserve">Accuracy and </w:t>
      </w:r>
      <w:r w:rsidR="0061358F" w:rsidRPr="005C76CC">
        <w:rPr>
          <w:rFonts w:ascii="Arial" w:eastAsia="Times New Roman" w:hAnsi="Arial" w:cs="Arial"/>
          <w:color w:val="2C363A"/>
          <w:sz w:val="22"/>
          <w:szCs w:val="22"/>
          <w:lang w:val="en-GB" w:eastAsia="en-GB"/>
        </w:rPr>
        <w:t>approval.</w:t>
      </w:r>
    </w:p>
    <w:p w14:paraId="2D19463A" w14:textId="3AE01CEA" w:rsidR="0096198B" w:rsidRPr="00F24538" w:rsidRDefault="00F24538" w:rsidP="008D4958">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Proposer: </w:t>
      </w:r>
      <w:r w:rsidR="008D4958">
        <w:rPr>
          <w:rFonts w:ascii="Arial" w:eastAsia="Times New Roman" w:hAnsi="Arial" w:cs="Arial"/>
          <w:i/>
          <w:iCs/>
          <w:color w:val="2C363A"/>
          <w:sz w:val="22"/>
          <w:szCs w:val="22"/>
          <w:lang w:val="en-GB" w:eastAsia="en-GB"/>
        </w:rPr>
        <w:t>MD</w:t>
      </w:r>
      <w:r>
        <w:rPr>
          <w:rFonts w:ascii="Arial" w:eastAsia="Times New Roman" w:hAnsi="Arial" w:cs="Arial"/>
          <w:i/>
          <w:iCs/>
          <w:color w:val="2C363A"/>
          <w:sz w:val="22"/>
          <w:szCs w:val="22"/>
          <w:lang w:val="en-GB" w:eastAsia="en-GB"/>
        </w:rPr>
        <w:t xml:space="preserve">; Seconder: </w:t>
      </w:r>
      <w:r w:rsidR="008D4958">
        <w:rPr>
          <w:rFonts w:ascii="Arial" w:eastAsia="Times New Roman" w:hAnsi="Arial" w:cs="Arial"/>
          <w:i/>
          <w:iCs/>
          <w:color w:val="2C363A"/>
          <w:sz w:val="22"/>
          <w:szCs w:val="22"/>
          <w:lang w:val="en-GB" w:eastAsia="en-GB"/>
        </w:rPr>
        <w:t>DJ</w:t>
      </w:r>
      <w:r>
        <w:rPr>
          <w:rFonts w:ascii="Arial" w:eastAsia="Times New Roman" w:hAnsi="Arial" w:cs="Arial"/>
          <w:i/>
          <w:iCs/>
          <w:color w:val="2C363A"/>
          <w:sz w:val="22"/>
          <w:szCs w:val="22"/>
          <w:lang w:val="en-GB" w:eastAsia="en-GB"/>
        </w:rPr>
        <w:t xml:space="preserve">; Agreed all. </w:t>
      </w:r>
      <w:r w:rsidRPr="00B05DFF">
        <w:rPr>
          <w:rFonts w:ascii="Arial" w:eastAsia="Times New Roman" w:hAnsi="Arial" w:cs="Arial"/>
          <w:i/>
          <w:iCs/>
          <w:color w:val="2C363A"/>
          <w:sz w:val="22"/>
          <w:szCs w:val="22"/>
          <w:lang w:val="en-GB" w:eastAsia="en-GB"/>
        </w:rPr>
        <w:t>Motion passed</w:t>
      </w:r>
      <w:r w:rsidR="008D4958">
        <w:rPr>
          <w:rFonts w:ascii="Arial" w:eastAsia="Times New Roman" w:hAnsi="Arial" w:cs="Arial"/>
          <w:i/>
          <w:iCs/>
          <w:color w:val="2C363A"/>
          <w:sz w:val="22"/>
          <w:szCs w:val="22"/>
          <w:lang w:val="en-GB" w:eastAsia="en-GB"/>
        </w:rPr>
        <w:t xml:space="preserve"> </w:t>
      </w:r>
      <w:r w:rsidR="0096198B" w:rsidRPr="00F24538">
        <w:rPr>
          <w:rFonts w:ascii="Arial" w:eastAsia="Times New Roman" w:hAnsi="Arial" w:cs="Arial"/>
          <w:i/>
          <w:iCs/>
          <w:color w:val="2C363A"/>
          <w:sz w:val="22"/>
          <w:szCs w:val="22"/>
          <w:lang w:val="en-GB" w:eastAsia="en-GB"/>
        </w:rPr>
        <w:t>(with one corrected typo “</w:t>
      </w:r>
      <w:proofErr w:type="spellStart"/>
      <w:r w:rsidR="0096198B" w:rsidRPr="00F24538">
        <w:rPr>
          <w:rFonts w:ascii="Arial" w:eastAsia="Times New Roman" w:hAnsi="Arial" w:cs="Arial"/>
          <w:i/>
          <w:iCs/>
          <w:color w:val="2C363A"/>
          <w:sz w:val="22"/>
          <w:szCs w:val="22"/>
          <w:lang w:val="en-GB" w:eastAsia="en-GB"/>
        </w:rPr>
        <w:t>firther</w:t>
      </w:r>
      <w:proofErr w:type="spellEnd"/>
      <w:r w:rsidR="0096198B" w:rsidRPr="00F24538">
        <w:rPr>
          <w:rFonts w:ascii="Arial" w:eastAsia="Times New Roman" w:hAnsi="Arial" w:cs="Arial"/>
          <w:i/>
          <w:iCs/>
          <w:color w:val="2C363A"/>
          <w:sz w:val="22"/>
          <w:szCs w:val="22"/>
          <w:lang w:val="en-GB" w:eastAsia="en-GB"/>
        </w:rPr>
        <w:t xml:space="preserve"> to further”)</w:t>
      </w:r>
      <w:r w:rsidR="008D4958">
        <w:rPr>
          <w:rFonts w:ascii="Arial" w:eastAsia="Times New Roman" w:hAnsi="Arial" w:cs="Arial"/>
          <w:i/>
          <w:iCs/>
          <w:color w:val="2C363A"/>
          <w:sz w:val="22"/>
          <w:szCs w:val="22"/>
          <w:lang w:val="en-GB" w:eastAsia="en-GB"/>
        </w:rPr>
        <w:t>.</w:t>
      </w:r>
      <w:r w:rsidR="0096198B" w:rsidRPr="00F24538">
        <w:rPr>
          <w:rFonts w:ascii="Arial" w:eastAsia="Times New Roman" w:hAnsi="Arial" w:cs="Arial"/>
          <w:i/>
          <w:iCs/>
          <w:color w:val="2C363A"/>
          <w:sz w:val="22"/>
          <w:szCs w:val="22"/>
          <w:lang w:val="en-GB" w:eastAsia="en-GB"/>
        </w:rPr>
        <w:t xml:space="preserve"> </w:t>
      </w:r>
    </w:p>
    <w:p w14:paraId="1E3F780E" w14:textId="0C78C17C" w:rsidR="005C76CC" w:rsidRPr="005C76CC" w:rsidRDefault="008D4958" w:rsidP="005C76CC">
      <w:pPr>
        <w:pStyle w:val="ListParagraph"/>
        <w:numPr>
          <w:ilvl w:val="0"/>
          <w:numId w:val="2"/>
        </w:numPr>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2023/21 </w:t>
      </w:r>
      <w:r w:rsidR="005C76CC" w:rsidRPr="005C76CC">
        <w:rPr>
          <w:rFonts w:ascii="Arial" w:eastAsia="Times New Roman" w:hAnsi="Arial" w:cs="Arial"/>
          <w:b/>
          <w:bCs/>
          <w:color w:val="2C363A"/>
          <w:sz w:val="22"/>
          <w:szCs w:val="22"/>
          <w:lang w:val="en-GB" w:eastAsia="en-GB"/>
        </w:rPr>
        <w:t xml:space="preserve">Minutes of the Extraordinary Meeting of Full Council held on </w:t>
      </w:r>
      <w:r w:rsidR="005C76CC">
        <w:rPr>
          <w:rFonts w:ascii="Arial" w:eastAsia="Times New Roman" w:hAnsi="Arial" w:cs="Arial"/>
          <w:b/>
          <w:bCs/>
          <w:color w:val="2C363A"/>
          <w:sz w:val="22"/>
          <w:szCs w:val="22"/>
          <w:lang w:val="en-GB" w:eastAsia="en-GB"/>
        </w:rPr>
        <w:t>31</w:t>
      </w:r>
      <w:r w:rsidR="005C76CC" w:rsidRPr="005C76CC">
        <w:rPr>
          <w:rFonts w:ascii="Arial" w:eastAsia="Times New Roman" w:hAnsi="Arial" w:cs="Arial"/>
          <w:b/>
          <w:bCs/>
          <w:color w:val="2C363A"/>
          <w:sz w:val="22"/>
          <w:szCs w:val="22"/>
          <w:vertAlign w:val="superscript"/>
          <w:lang w:val="en-GB" w:eastAsia="en-GB"/>
        </w:rPr>
        <w:t>st</w:t>
      </w:r>
      <w:r w:rsidR="005C76CC" w:rsidRPr="005C76CC">
        <w:rPr>
          <w:rFonts w:ascii="Arial" w:eastAsia="Times New Roman" w:hAnsi="Arial" w:cs="Arial"/>
          <w:b/>
          <w:bCs/>
          <w:color w:val="2C363A"/>
          <w:sz w:val="22"/>
          <w:szCs w:val="22"/>
          <w:lang w:val="en-GB" w:eastAsia="en-GB"/>
        </w:rPr>
        <w:t xml:space="preserve"> March 2023</w:t>
      </w:r>
    </w:p>
    <w:p w14:paraId="48A407C3" w14:textId="512E3457" w:rsidR="005C76CC" w:rsidRDefault="005C76CC" w:rsidP="005C76CC">
      <w:pPr>
        <w:pStyle w:val="ListParagraph"/>
        <w:rPr>
          <w:rFonts w:ascii="Arial" w:eastAsia="Times New Roman" w:hAnsi="Arial" w:cs="Arial"/>
          <w:color w:val="2C363A"/>
          <w:sz w:val="22"/>
          <w:szCs w:val="22"/>
          <w:lang w:val="en-GB" w:eastAsia="en-GB"/>
        </w:rPr>
      </w:pPr>
      <w:r w:rsidRPr="005C76CC">
        <w:rPr>
          <w:rFonts w:ascii="Arial" w:eastAsia="Times New Roman" w:hAnsi="Arial" w:cs="Arial"/>
          <w:color w:val="2C363A"/>
          <w:sz w:val="22"/>
          <w:szCs w:val="22"/>
          <w:lang w:val="en-GB" w:eastAsia="en-GB"/>
        </w:rPr>
        <w:t>Accuracy and approval</w:t>
      </w:r>
      <w:r w:rsidR="0061358F">
        <w:rPr>
          <w:rFonts w:ascii="Arial" w:eastAsia="Times New Roman" w:hAnsi="Arial" w:cs="Arial"/>
          <w:color w:val="2C363A"/>
          <w:sz w:val="22"/>
          <w:szCs w:val="22"/>
          <w:lang w:val="en-GB" w:eastAsia="en-GB"/>
        </w:rPr>
        <w:t>.</w:t>
      </w:r>
    </w:p>
    <w:p w14:paraId="640AB168" w14:textId="48CDCC29" w:rsidR="008D4958" w:rsidRPr="008D4958" w:rsidRDefault="008D4958" w:rsidP="008D4958">
      <w:pPr>
        <w:pStyle w:val="ListParagraph"/>
        <w:spacing w:after="100" w:afterAutospacing="1"/>
        <w:rPr>
          <w:rFonts w:ascii="Arial" w:eastAsia="Times New Roman" w:hAnsi="Arial" w:cs="Arial"/>
          <w:b/>
          <w:bCs/>
          <w:color w:val="2C363A"/>
          <w:sz w:val="22"/>
          <w:szCs w:val="22"/>
          <w:lang w:val="en-GB" w:eastAsia="en-GB"/>
        </w:rPr>
      </w:pPr>
      <w:r>
        <w:rPr>
          <w:rFonts w:ascii="Arial" w:eastAsia="Times New Roman" w:hAnsi="Arial" w:cs="Arial"/>
          <w:i/>
          <w:iCs/>
          <w:color w:val="2C363A"/>
          <w:sz w:val="22"/>
          <w:szCs w:val="22"/>
          <w:lang w:val="en-GB" w:eastAsia="en-GB"/>
        </w:rPr>
        <w:t xml:space="preserve">Proposer: DJ; Seconder: LF; Agreed all. </w:t>
      </w:r>
      <w:r w:rsidRPr="00B05DFF">
        <w:rPr>
          <w:rFonts w:ascii="Arial" w:eastAsia="Times New Roman" w:hAnsi="Arial" w:cs="Arial"/>
          <w:i/>
          <w:iCs/>
          <w:color w:val="2C363A"/>
          <w:sz w:val="22"/>
          <w:szCs w:val="22"/>
          <w:lang w:val="en-GB" w:eastAsia="en-GB"/>
        </w:rPr>
        <w:t>Motion</w:t>
      </w:r>
      <w:r>
        <w:rPr>
          <w:rFonts w:ascii="Arial" w:eastAsia="Times New Roman" w:hAnsi="Arial" w:cs="Arial"/>
          <w:i/>
          <w:iCs/>
          <w:color w:val="2C363A"/>
          <w:sz w:val="22"/>
          <w:szCs w:val="22"/>
          <w:lang w:val="en-GB" w:eastAsia="en-GB"/>
        </w:rPr>
        <w:t xml:space="preserve"> </w:t>
      </w:r>
      <w:proofErr w:type="gramStart"/>
      <w:r>
        <w:rPr>
          <w:rFonts w:ascii="Arial" w:eastAsia="Times New Roman" w:hAnsi="Arial" w:cs="Arial"/>
          <w:i/>
          <w:iCs/>
          <w:color w:val="2C363A"/>
          <w:sz w:val="22"/>
          <w:szCs w:val="22"/>
          <w:lang w:val="en-GB" w:eastAsia="en-GB"/>
        </w:rPr>
        <w:t>passed</w:t>
      </w:r>
      <w:proofErr w:type="gramEnd"/>
      <w:r w:rsidRPr="00B05DFF">
        <w:rPr>
          <w:rFonts w:ascii="Arial" w:eastAsia="Times New Roman" w:hAnsi="Arial" w:cs="Arial"/>
          <w:i/>
          <w:iCs/>
          <w:color w:val="2C363A"/>
          <w:sz w:val="22"/>
          <w:szCs w:val="22"/>
          <w:lang w:val="en-GB" w:eastAsia="en-GB"/>
        </w:rPr>
        <w:t xml:space="preserve"> </w:t>
      </w:r>
    </w:p>
    <w:p w14:paraId="0A8644BD" w14:textId="133AC1AD" w:rsidR="00BE6A88" w:rsidRPr="008B2B0A" w:rsidRDefault="008D495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2023/22 </w:t>
      </w:r>
      <w:r w:rsidR="00BE6A88" w:rsidRPr="008B2B0A">
        <w:rPr>
          <w:rFonts w:ascii="Arial" w:eastAsia="Times New Roman" w:hAnsi="Arial" w:cs="Arial"/>
          <w:b/>
          <w:bCs/>
          <w:color w:val="2C363A"/>
          <w:sz w:val="22"/>
          <w:szCs w:val="22"/>
          <w:lang w:val="en-GB" w:eastAsia="en-GB"/>
        </w:rPr>
        <w:t>Admin</w:t>
      </w:r>
    </w:p>
    <w:p w14:paraId="57C832D0" w14:textId="229ECA05" w:rsidR="00BE6A88" w:rsidRDefault="005C76CC"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application for Co-option for Garnswllt Ward</w:t>
      </w:r>
    </w:p>
    <w:p w14:paraId="4095DC0C" w14:textId="0FE38245" w:rsidR="0096198B" w:rsidRPr="0096198B" w:rsidRDefault="0096198B" w:rsidP="0096198B">
      <w:pPr>
        <w:pStyle w:val="ListParagraph"/>
        <w:spacing w:after="100" w:afterAutospacing="1"/>
        <w:ind w:left="1440"/>
        <w:rPr>
          <w:rFonts w:ascii="Arial" w:eastAsia="Times New Roman" w:hAnsi="Arial" w:cs="Arial"/>
          <w:i/>
          <w:iCs/>
          <w:color w:val="2C363A"/>
          <w:sz w:val="22"/>
          <w:szCs w:val="22"/>
          <w:lang w:val="en-GB" w:eastAsia="en-GB"/>
        </w:rPr>
      </w:pPr>
      <w:r w:rsidRPr="0096198B">
        <w:rPr>
          <w:rFonts w:ascii="Arial" w:eastAsia="Times New Roman" w:hAnsi="Arial" w:cs="Arial"/>
          <w:i/>
          <w:iCs/>
          <w:color w:val="2C363A"/>
          <w:sz w:val="22"/>
          <w:szCs w:val="22"/>
          <w:lang w:val="en-GB" w:eastAsia="en-GB"/>
        </w:rPr>
        <w:t>Applicant sent apologies as they were unwell</w:t>
      </w:r>
      <w:r>
        <w:rPr>
          <w:rFonts w:ascii="Arial" w:eastAsia="Times New Roman" w:hAnsi="Arial" w:cs="Arial"/>
          <w:i/>
          <w:iCs/>
          <w:color w:val="2C363A"/>
          <w:sz w:val="22"/>
          <w:szCs w:val="22"/>
          <w:lang w:val="en-GB" w:eastAsia="en-GB"/>
        </w:rPr>
        <w:t>.</w:t>
      </w:r>
    </w:p>
    <w:p w14:paraId="104853FD" w14:textId="5556DB6B" w:rsidR="005C76CC" w:rsidRDefault="005C76CC"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To agree to Co-opt to fill one vacancy in Garnswllt Ward</w:t>
      </w:r>
    </w:p>
    <w:p w14:paraId="4AC5AF1E" w14:textId="5382F9CC" w:rsidR="0096198B" w:rsidRPr="0096198B" w:rsidRDefault="0096198B" w:rsidP="0096198B">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Deferred to next meeting due to illness.</w:t>
      </w:r>
    </w:p>
    <w:p w14:paraId="300D5191" w14:textId="395654C1" w:rsidR="00F35E5B" w:rsidRDefault="005C76CC"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Training Reports from Councillors</w:t>
      </w:r>
    </w:p>
    <w:p w14:paraId="79DF1547" w14:textId="043BC08B" w:rsidR="0096198B" w:rsidRPr="0096198B" w:rsidRDefault="0096198B" w:rsidP="0096198B">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 training courses attended this month.</w:t>
      </w:r>
    </w:p>
    <w:p w14:paraId="0A531605" w14:textId="54F1A302" w:rsidR="00241223"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appoint a working party to review and update Council policies in preparation for the Annual Meeting in May.</w:t>
      </w:r>
    </w:p>
    <w:p w14:paraId="1D340E3D" w14:textId="0AF9D0EA" w:rsidR="0096198B" w:rsidRDefault="0096198B" w:rsidP="0096198B">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Agreed that all Councillors </w:t>
      </w:r>
      <w:r w:rsidR="006E42CA">
        <w:rPr>
          <w:rFonts w:ascii="Arial" w:eastAsia="Times New Roman" w:hAnsi="Arial" w:cs="Arial"/>
          <w:i/>
          <w:iCs/>
          <w:color w:val="2C363A"/>
          <w:sz w:val="22"/>
          <w:szCs w:val="22"/>
          <w:lang w:val="en-GB" w:eastAsia="en-GB"/>
        </w:rPr>
        <w:t xml:space="preserve">present </w:t>
      </w:r>
      <w:r>
        <w:rPr>
          <w:rFonts w:ascii="Arial" w:eastAsia="Times New Roman" w:hAnsi="Arial" w:cs="Arial"/>
          <w:i/>
          <w:iCs/>
          <w:color w:val="2C363A"/>
          <w:sz w:val="22"/>
          <w:szCs w:val="22"/>
          <w:lang w:val="en-GB" w:eastAsia="en-GB"/>
        </w:rPr>
        <w:t>will assist in this task due to the number of policies due for review and adoption.</w:t>
      </w:r>
    </w:p>
    <w:p w14:paraId="11EF91D3" w14:textId="405CC6F0" w:rsidR="006E42CA" w:rsidRPr="0096198B" w:rsidRDefault="006E42CA" w:rsidP="0096198B">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MD; Agreed all</w:t>
      </w:r>
    </w:p>
    <w:p w14:paraId="0E05E5AA" w14:textId="55076642" w:rsidR="0084785D"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Retention and Deletion Policy for all data held by </w:t>
      </w:r>
      <w:proofErr w:type="gramStart"/>
      <w:r w:rsidRPr="008B2B0A">
        <w:rPr>
          <w:rFonts w:ascii="Arial" w:eastAsia="Times New Roman" w:hAnsi="Arial" w:cs="Arial"/>
          <w:color w:val="2C363A"/>
          <w:sz w:val="22"/>
          <w:szCs w:val="22"/>
          <w:lang w:val="en-GB" w:eastAsia="en-GB"/>
        </w:rPr>
        <w:t>MCC</w:t>
      </w:r>
      <w:proofErr w:type="gramEnd"/>
    </w:p>
    <w:p w14:paraId="7931BF9A" w14:textId="3EFDACA2" w:rsidR="006E42CA" w:rsidRP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sidRPr="006E42CA">
        <w:rPr>
          <w:rFonts w:ascii="Arial" w:eastAsia="Times New Roman" w:hAnsi="Arial" w:cs="Arial"/>
          <w:i/>
          <w:iCs/>
          <w:color w:val="2C363A"/>
          <w:sz w:val="22"/>
          <w:szCs w:val="22"/>
          <w:lang w:val="en-GB" w:eastAsia="en-GB"/>
        </w:rPr>
        <w:t xml:space="preserve">Council agreed to adopt the policy with one amendment (“Gwent to </w:t>
      </w:r>
      <w:r w:rsidR="008D4958">
        <w:rPr>
          <w:rFonts w:ascii="Arial" w:eastAsia="Times New Roman" w:hAnsi="Arial" w:cs="Arial"/>
          <w:i/>
          <w:iCs/>
          <w:color w:val="2C363A"/>
          <w:sz w:val="22"/>
          <w:szCs w:val="22"/>
          <w:lang w:val="en-GB" w:eastAsia="en-GB"/>
        </w:rPr>
        <w:t>West Glamorgan</w:t>
      </w:r>
      <w:r w:rsidRPr="006E42CA">
        <w:rPr>
          <w:rFonts w:ascii="Arial" w:eastAsia="Times New Roman" w:hAnsi="Arial" w:cs="Arial"/>
          <w:i/>
          <w:iCs/>
          <w:color w:val="2C363A"/>
          <w:sz w:val="22"/>
          <w:szCs w:val="22"/>
          <w:lang w:val="en-GB" w:eastAsia="en-GB"/>
        </w:rPr>
        <w:t>”)</w:t>
      </w:r>
      <w:r w:rsidR="00B737F2">
        <w:rPr>
          <w:rFonts w:ascii="Arial" w:eastAsia="Times New Roman" w:hAnsi="Arial" w:cs="Arial"/>
          <w:i/>
          <w:iCs/>
          <w:color w:val="2C363A"/>
          <w:sz w:val="22"/>
          <w:szCs w:val="22"/>
          <w:lang w:val="en-GB" w:eastAsia="en-GB"/>
        </w:rPr>
        <w:t xml:space="preserve"> Annexe 1</w:t>
      </w:r>
    </w:p>
    <w:p w14:paraId="2E43578B" w14:textId="7ECAD9E9" w:rsidR="006E42CA" w:rsidRPr="008B2B0A" w:rsidRDefault="006E42CA" w:rsidP="006E42CA">
      <w:pPr>
        <w:pStyle w:val="ListParagraph"/>
        <w:spacing w:after="100" w:afterAutospacing="1"/>
        <w:ind w:left="1440"/>
        <w:rPr>
          <w:rFonts w:ascii="Arial" w:eastAsia="Times New Roman" w:hAnsi="Arial" w:cs="Arial"/>
          <w:color w:val="2C363A"/>
          <w:sz w:val="22"/>
          <w:szCs w:val="22"/>
          <w:lang w:val="en-GB" w:eastAsia="en-GB"/>
        </w:rPr>
      </w:pPr>
      <w:r w:rsidRPr="006E42CA">
        <w:rPr>
          <w:rFonts w:ascii="Arial" w:eastAsia="Times New Roman" w:hAnsi="Arial" w:cs="Arial"/>
          <w:i/>
          <w:iCs/>
          <w:color w:val="2C363A"/>
          <w:sz w:val="22"/>
          <w:szCs w:val="22"/>
          <w:lang w:val="en-GB" w:eastAsia="en-GB"/>
        </w:rPr>
        <w:t>Proposer: LF; Seconder: DJ; Agreed all</w:t>
      </w:r>
    </w:p>
    <w:p w14:paraId="5EAF2C0D" w14:textId="39F742E5" w:rsidR="00BD3288" w:rsidRDefault="0084785D" w:rsidP="005C76CC">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to record MCC meetings for minute-taking purposes.</w:t>
      </w:r>
    </w:p>
    <w:p w14:paraId="005C6D12" w14:textId="23B2EBEE" w:rsidR="006E42CA" w:rsidRPr="006E42CA" w:rsidRDefault="008D4958" w:rsidP="006E42CA">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The Clerk explained </w:t>
      </w:r>
      <w:proofErr w:type="gramStart"/>
      <w:r>
        <w:rPr>
          <w:rFonts w:ascii="Arial" w:eastAsia="Times New Roman" w:hAnsi="Arial" w:cs="Arial"/>
          <w:i/>
          <w:iCs/>
          <w:color w:val="2C363A"/>
          <w:sz w:val="22"/>
          <w:szCs w:val="22"/>
          <w:lang w:val="en-GB" w:eastAsia="en-GB"/>
        </w:rPr>
        <w:t>in order to</w:t>
      </w:r>
      <w:proofErr w:type="gramEnd"/>
      <w:r>
        <w:rPr>
          <w:rFonts w:ascii="Arial" w:eastAsia="Times New Roman" w:hAnsi="Arial" w:cs="Arial"/>
          <w:i/>
          <w:iCs/>
          <w:color w:val="2C363A"/>
          <w:sz w:val="22"/>
          <w:szCs w:val="22"/>
          <w:lang w:val="en-GB" w:eastAsia="en-GB"/>
        </w:rPr>
        <w:t xml:space="preserve"> ensure the accuracy of the minutes, she would like to record meetings for this purpose only. All recordings will be deleted as soon as the minutes of those meetings are approved as set out in the newly adopted Retention and Deletion Policy.</w:t>
      </w:r>
    </w:p>
    <w:p w14:paraId="727DAE15" w14:textId="799F3D4B" w:rsidR="006E42CA" w:rsidRP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sidRPr="006E42CA">
        <w:rPr>
          <w:rFonts w:ascii="Arial" w:eastAsia="Times New Roman" w:hAnsi="Arial" w:cs="Arial"/>
          <w:i/>
          <w:iCs/>
          <w:color w:val="2C363A"/>
          <w:sz w:val="22"/>
          <w:szCs w:val="22"/>
          <w:lang w:val="en-GB" w:eastAsia="en-GB"/>
        </w:rPr>
        <w:t>Proposer: CW; Seconder: MD; All agreed</w:t>
      </w:r>
    </w:p>
    <w:p w14:paraId="5DCB876F" w14:textId="088ECB6C" w:rsidR="005C76CC" w:rsidRDefault="005C76CC" w:rsidP="005C76CC">
      <w:pPr>
        <w:pStyle w:val="ListParagraph"/>
        <w:numPr>
          <w:ilvl w:val="0"/>
          <w:numId w:val="7"/>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intention to adopt new Standing Orders at the Annual Meeting</w:t>
      </w:r>
    </w:p>
    <w:p w14:paraId="4B9EF152" w14:textId="64586790" w:rsidR="006E42CA" w:rsidRP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Noted pending timely receipt of new Model Standing Orders from One Voice Wales.</w:t>
      </w:r>
    </w:p>
    <w:p w14:paraId="40A19560" w14:textId="4D064EF0" w:rsidR="00BE6A88" w:rsidRPr="008B2B0A" w:rsidRDefault="008D495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2023/24 </w:t>
      </w:r>
      <w:r w:rsidR="00BE6A88" w:rsidRPr="008B2B0A">
        <w:rPr>
          <w:rFonts w:ascii="Arial" w:eastAsia="Times New Roman" w:hAnsi="Arial" w:cs="Arial"/>
          <w:b/>
          <w:bCs/>
          <w:color w:val="2C363A"/>
          <w:sz w:val="22"/>
          <w:szCs w:val="22"/>
          <w:lang w:val="en-GB" w:eastAsia="en-GB"/>
        </w:rPr>
        <w:t>Finance</w:t>
      </w:r>
    </w:p>
    <w:p w14:paraId="7AAE276E" w14:textId="05FC49A5" w:rsidR="00BE6A88"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approve payments for </w:t>
      </w:r>
      <w:r w:rsidR="005C76CC">
        <w:rPr>
          <w:rFonts w:ascii="Arial" w:eastAsia="Times New Roman" w:hAnsi="Arial" w:cs="Arial"/>
          <w:color w:val="2C363A"/>
          <w:sz w:val="22"/>
          <w:szCs w:val="22"/>
          <w:lang w:val="en-GB" w:eastAsia="en-GB"/>
        </w:rPr>
        <w:t>April</w:t>
      </w:r>
      <w:r w:rsidRPr="008B2B0A">
        <w:rPr>
          <w:rFonts w:ascii="Arial" w:eastAsia="Times New Roman" w:hAnsi="Arial" w:cs="Arial"/>
          <w:color w:val="2C363A"/>
          <w:sz w:val="22"/>
          <w:szCs w:val="22"/>
          <w:lang w:val="en-GB" w:eastAsia="en-GB"/>
        </w:rPr>
        <w:t xml:space="preserve"> 2023</w:t>
      </w:r>
    </w:p>
    <w:p w14:paraId="56FCDE32" w14:textId="77777777" w:rsidR="006E42CA" w:rsidRPr="005C76CC" w:rsidRDefault="006E42CA" w:rsidP="006E42CA">
      <w:pPr>
        <w:pStyle w:val="ListParagraph"/>
        <w:ind w:left="1440"/>
        <w:rPr>
          <w:rFonts w:ascii="Arial" w:eastAsia="Times New Roman" w:hAnsi="Arial" w:cs="Arial"/>
          <w:color w:val="2C363A"/>
          <w:sz w:val="22"/>
          <w:szCs w:val="22"/>
          <w:lang w:val="en-GB" w:eastAsia="en-GB"/>
        </w:rPr>
      </w:pPr>
      <w:r w:rsidRPr="00B05DFF">
        <w:rPr>
          <w:rFonts w:ascii="Arial" w:eastAsia="Times New Roman" w:hAnsi="Arial" w:cs="Arial"/>
          <w:i/>
          <w:iCs/>
          <w:color w:val="2C363A"/>
          <w:sz w:val="22"/>
          <w:szCs w:val="22"/>
          <w:lang w:val="en-GB" w:eastAsia="en-GB"/>
        </w:rPr>
        <w:t>Motion passed</w:t>
      </w:r>
      <w:r>
        <w:rPr>
          <w:rFonts w:ascii="Arial" w:eastAsia="Times New Roman" w:hAnsi="Arial" w:cs="Arial"/>
          <w:i/>
          <w:iCs/>
          <w:color w:val="2C363A"/>
          <w:sz w:val="22"/>
          <w:szCs w:val="22"/>
          <w:lang w:val="en-GB" w:eastAsia="en-GB"/>
        </w:rPr>
        <w:t>.</w:t>
      </w:r>
    </w:p>
    <w:p w14:paraId="7B9B64F9" w14:textId="3F96FF7A" w:rsidR="006E42CA" w:rsidRP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CW; Seconder: DJ; All agreed</w:t>
      </w:r>
    </w:p>
    <w:p w14:paraId="6A53BF4D" w14:textId="6DFDF184" w:rsidR="00493832"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note closing balances for </w:t>
      </w:r>
      <w:r w:rsidR="005C76CC">
        <w:rPr>
          <w:rFonts w:ascii="Arial" w:eastAsia="Times New Roman" w:hAnsi="Arial" w:cs="Arial"/>
          <w:color w:val="2C363A"/>
          <w:sz w:val="22"/>
          <w:szCs w:val="22"/>
          <w:lang w:val="en-GB" w:eastAsia="en-GB"/>
        </w:rPr>
        <w:t xml:space="preserve">March </w:t>
      </w:r>
      <w:r w:rsidRPr="008B2B0A">
        <w:rPr>
          <w:rFonts w:ascii="Arial" w:eastAsia="Times New Roman" w:hAnsi="Arial" w:cs="Arial"/>
          <w:color w:val="2C363A"/>
          <w:sz w:val="22"/>
          <w:szCs w:val="22"/>
          <w:lang w:val="en-GB" w:eastAsia="en-GB"/>
        </w:rPr>
        <w:t>2023</w:t>
      </w:r>
    </w:p>
    <w:p w14:paraId="3B2BBF7E" w14:textId="72CABAB2" w:rsidR="006E42CA" w:rsidRP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sidRPr="006E42CA">
        <w:rPr>
          <w:rFonts w:ascii="Arial" w:eastAsia="Times New Roman" w:hAnsi="Arial" w:cs="Arial"/>
          <w:i/>
          <w:iCs/>
          <w:color w:val="2C363A"/>
          <w:sz w:val="22"/>
          <w:szCs w:val="22"/>
          <w:lang w:val="en-GB" w:eastAsia="en-GB"/>
        </w:rPr>
        <w:t>Noted</w:t>
      </w:r>
    </w:p>
    <w:p w14:paraId="51C75E7C" w14:textId="639AB51B" w:rsidR="00A6413C" w:rsidRDefault="009F6605"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w:t>
      </w:r>
      <w:r w:rsidR="005C76CC">
        <w:rPr>
          <w:rFonts w:ascii="Arial" w:eastAsia="Times New Roman" w:hAnsi="Arial" w:cs="Arial"/>
          <w:color w:val="2C363A"/>
          <w:sz w:val="22"/>
          <w:szCs w:val="22"/>
          <w:lang w:val="en-GB" w:eastAsia="en-GB"/>
        </w:rPr>
        <w:t>consider</w:t>
      </w:r>
      <w:r w:rsidRPr="008B2B0A">
        <w:rPr>
          <w:rFonts w:ascii="Arial" w:eastAsia="Times New Roman" w:hAnsi="Arial" w:cs="Arial"/>
          <w:color w:val="2C363A"/>
          <w:sz w:val="22"/>
          <w:szCs w:val="22"/>
          <w:lang w:val="en-GB" w:eastAsia="en-GB"/>
        </w:rPr>
        <w:t xml:space="preserve"> cleaning arrangements for all Welfare Halls</w:t>
      </w:r>
      <w:r w:rsidR="00CB7FF6" w:rsidRPr="008B2B0A">
        <w:rPr>
          <w:rFonts w:ascii="Arial" w:eastAsia="Times New Roman" w:hAnsi="Arial" w:cs="Arial"/>
          <w:color w:val="2C363A"/>
          <w:sz w:val="22"/>
          <w:szCs w:val="22"/>
          <w:lang w:val="en-GB" w:eastAsia="en-GB"/>
        </w:rPr>
        <w:t xml:space="preserve"> and agree a way forwar</w:t>
      </w:r>
      <w:r w:rsidR="00A6413C" w:rsidRPr="008B2B0A">
        <w:rPr>
          <w:rFonts w:ascii="Arial" w:eastAsia="Times New Roman" w:hAnsi="Arial" w:cs="Arial"/>
          <w:color w:val="2C363A"/>
          <w:sz w:val="22"/>
          <w:szCs w:val="22"/>
          <w:lang w:val="en-GB" w:eastAsia="en-GB"/>
        </w:rPr>
        <w:t>d</w:t>
      </w:r>
      <w:r w:rsidR="00CB7FF6" w:rsidRPr="008B2B0A">
        <w:rPr>
          <w:rFonts w:ascii="Arial" w:eastAsia="Times New Roman" w:hAnsi="Arial" w:cs="Arial"/>
          <w:color w:val="2C363A"/>
          <w:sz w:val="22"/>
          <w:szCs w:val="22"/>
          <w:lang w:val="en-GB" w:eastAsia="en-GB"/>
        </w:rPr>
        <w:t>.</w:t>
      </w:r>
    </w:p>
    <w:p w14:paraId="185BA788" w14:textId="215EAEB4" w:rsid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sidRPr="006E42CA">
        <w:rPr>
          <w:rFonts w:ascii="Arial" w:eastAsia="Times New Roman" w:hAnsi="Arial" w:cs="Arial"/>
          <w:i/>
          <w:iCs/>
          <w:color w:val="2C363A"/>
          <w:sz w:val="22"/>
          <w:szCs w:val="22"/>
          <w:lang w:val="en-GB" w:eastAsia="en-GB"/>
        </w:rPr>
        <w:t>Clerk will forward cleaning schedule template to Cllrs for amendment for each hall with</w:t>
      </w:r>
      <w:r>
        <w:rPr>
          <w:rFonts w:ascii="Arial" w:eastAsia="Times New Roman" w:hAnsi="Arial" w:cs="Arial"/>
          <w:i/>
          <w:iCs/>
          <w:color w:val="2C363A"/>
          <w:sz w:val="22"/>
          <w:szCs w:val="22"/>
          <w:lang w:val="en-GB" w:eastAsia="en-GB"/>
        </w:rPr>
        <w:t xml:space="preserve"> input from</w:t>
      </w:r>
      <w:r w:rsidRPr="006E42CA">
        <w:rPr>
          <w:rFonts w:ascii="Arial" w:eastAsia="Times New Roman" w:hAnsi="Arial" w:cs="Arial"/>
          <w:i/>
          <w:iCs/>
          <w:color w:val="2C363A"/>
          <w:sz w:val="22"/>
          <w:szCs w:val="22"/>
          <w:lang w:val="en-GB" w:eastAsia="en-GB"/>
        </w:rPr>
        <w:t xml:space="preserve"> Hall Supervisors. Amended schedules will be circulated to all interested parties and site visits arranged as required prior to quotes being submitted for consideration</w:t>
      </w:r>
      <w:r>
        <w:rPr>
          <w:rFonts w:ascii="Arial" w:eastAsia="Times New Roman" w:hAnsi="Arial" w:cs="Arial"/>
          <w:i/>
          <w:iCs/>
          <w:color w:val="2C363A"/>
          <w:sz w:val="22"/>
          <w:szCs w:val="22"/>
          <w:lang w:val="en-GB" w:eastAsia="en-GB"/>
        </w:rPr>
        <w:t xml:space="preserve"> and presentation to the next ordinary meeting</w:t>
      </w:r>
      <w:r w:rsidRPr="006E42CA">
        <w:rPr>
          <w:rFonts w:ascii="Arial" w:eastAsia="Times New Roman" w:hAnsi="Arial" w:cs="Arial"/>
          <w:i/>
          <w:iCs/>
          <w:color w:val="2C363A"/>
          <w:sz w:val="22"/>
          <w:szCs w:val="22"/>
          <w:lang w:val="en-GB" w:eastAsia="en-GB"/>
        </w:rPr>
        <w:t>.</w:t>
      </w:r>
    </w:p>
    <w:p w14:paraId="4CBD6457" w14:textId="2358FBE1" w:rsidR="006E42CA" w:rsidRP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CW; Seconder MD; Agreed all.</w:t>
      </w:r>
    </w:p>
    <w:p w14:paraId="6ABEB032" w14:textId="7BFA4D0E" w:rsidR="005C76CC" w:rsidRDefault="005C76CC"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and approve contractor for electrical work at Felindre Hall</w:t>
      </w:r>
    </w:p>
    <w:p w14:paraId="15D203B9" w14:textId="40FA5628" w:rsid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2 quotes had been received:</w:t>
      </w:r>
    </w:p>
    <w:p w14:paraId="3B48E09E" w14:textId="16A70C71" w:rsid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Company A - £2652.00</w:t>
      </w:r>
    </w:p>
    <w:p w14:paraId="6E063AEB" w14:textId="6FA4236C" w:rsid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Company B - £2958.00</w:t>
      </w:r>
    </w:p>
    <w:p w14:paraId="545C23DE" w14:textId="6C931BE6" w:rsidR="006E42CA" w:rsidRPr="00D12EA7" w:rsidRDefault="006E42CA"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Council resolved to appoint Company A.</w:t>
      </w:r>
    </w:p>
    <w:p w14:paraId="6637B403" w14:textId="460ADF53" w:rsidR="006E42CA" w:rsidRDefault="006E42CA" w:rsidP="006E42CA">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w:t>
      </w:r>
      <w:r w:rsidR="00D12EA7">
        <w:rPr>
          <w:rFonts w:ascii="Arial" w:eastAsia="Times New Roman" w:hAnsi="Arial" w:cs="Arial"/>
          <w:i/>
          <w:iCs/>
          <w:color w:val="2C363A"/>
          <w:sz w:val="22"/>
          <w:szCs w:val="22"/>
          <w:lang w:val="en-GB" w:eastAsia="en-GB"/>
        </w:rPr>
        <w:t>o</w:t>
      </w:r>
      <w:r>
        <w:rPr>
          <w:rFonts w:ascii="Arial" w:eastAsia="Times New Roman" w:hAnsi="Arial" w:cs="Arial"/>
          <w:i/>
          <w:iCs/>
          <w:color w:val="2C363A"/>
          <w:sz w:val="22"/>
          <w:szCs w:val="22"/>
          <w:lang w:val="en-GB" w:eastAsia="en-GB"/>
        </w:rPr>
        <w:t>ser:</w:t>
      </w:r>
      <w:r w:rsidR="00D12EA7">
        <w:rPr>
          <w:rFonts w:ascii="Arial" w:eastAsia="Times New Roman" w:hAnsi="Arial" w:cs="Arial"/>
          <w:i/>
          <w:iCs/>
          <w:color w:val="2C363A"/>
          <w:sz w:val="22"/>
          <w:szCs w:val="22"/>
          <w:lang w:val="en-GB" w:eastAsia="en-GB"/>
        </w:rPr>
        <w:t xml:space="preserve"> DJ; Seconder: LF; Agreed all.</w:t>
      </w:r>
    </w:p>
    <w:p w14:paraId="018DAB56" w14:textId="4EF85FA3" w:rsidR="00D12EA7" w:rsidRDefault="00D12EA7"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The Clerk revealed Company A is </w:t>
      </w:r>
      <w:r w:rsidRPr="00D12EA7">
        <w:rPr>
          <w:rFonts w:ascii="Arial" w:eastAsia="Times New Roman" w:hAnsi="Arial" w:cs="Arial"/>
          <w:i/>
          <w:iCs/>
          <w:color w:val="2C363A"/>
          <w:sz w:val="22"/>
          <w:szCs w:val="22"/>
          <w:lang w:val="en-GB" w:eastAsia="en-GB"/>
        </w:rPr>
        <w:t>P.E.S. Systems Lt</w:t>
      </w:r>
      <w:r>
        <w:rPr>
          <w:rFonts w:ascii="Arial" w:eastAsia="Times New Roman" w:hAnsi="Arial" w:cs="Arial"/>
          <w:i/>
          <w:iCs/>
          <w:color w:val="2C363A"/>
          <w:sz w:val="22"/>
          <w:szCs w:val="22"/>
          <w:lang w:val="en-GB" w:eastAsia="en-GB"/>
        </w:rPr>
        <w:t>d</w:t>
      </w:r>
      <w:r w:rsidRPr="00D12EA7">
        <w:rPr>
          <w:rFonts w:ascii="Arial" w:eastAsia="Times New Roman" w:hAnsi="Arial" w:cs="Arial"/>
          <w:i/>
          <w:iCs/>
          <w:color w:val="2C363A"/>
          <w:sz w:val="22"/>
          <w:szCs w:val="22"/>
          <w:lang w:val="en-GB" w:eastAsia="en-GB"/>
        </w:rPr>
        <w:t>, Swansea</w:t>
      </w:r>
    </w:p>
    <w:p w14:paraId="10D44CA3" w14:textId="3DE41B96" w:rsidR="008D4958" w:rsidRPr="00D12EA7" w:rsidRDefault="008D4958"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The Clerk will inform the successful contractor and arrange for the works to be carried out.</w:t>
      </w:r>
    </w:p>
    <w:p w14:paraId="3E4F27A5" w14:textId="07283656" w:rsidR="005C76CC" w:rsidRDefault="005C76CC"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from Grants officer</w:t>
      </w:r>
    </w:p>
    <w:p w14:paraId="41B65C55" w14:textId="5DD3163F" w:rsidR="00D12EA7" w:rsidRPr="00D12EA7" w:rsidRDefault="008D4958"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Request to meet with the hall committees/supervisors along with the Clerk to discuss how the Grants Officer can work with the halls to realise their goals. This was agreed by the Clerk.</w:t>
      </w:r>
    </w:p>
    <w:p w14:paraId="4E786A39" w14:textId="4AED6969" w:rsidR="00A16B49" w:rsidRPr="005C76CC" w:rsidRDefault="00597EFE" w:rsidP="005C76CC">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 xml:space="preserve">2023/25 </w:t>
      </w:r>
      <w:r w:rsidR="00435A89" w:rsidRPr="008B2B0A">
        <w:rPr>
          <w:rFonts w:ascii="Arial" w:eastAsia="Times New Roman" w:hAnsi="Arial" w:cs="Arial"/>
          <w:b/>
          <w:bCs/>
          <w:color w:val="2C363A"/>
          <w:sz w:val="22"/>
          <w:szCs w:val="22"/>
          <w:lang w:val="en-GB" w:eastAsia="en-GB"/>
        </w:rPr>
        <w:t xml:space="preserve">Planning and </w:t>
      </w:r>
      <w:r w:rsidR="000572D5" w:rsidRPr="008B2B0A">
        <w:rPr>
          <w:rFonts w:ascii="Arial" w:eastAsia="Times New Roman" w:hAnsi="Arial" w:cs="Arial"/>
          <w:b/>
          <w:bCs/>
          <w:color w:val="2C363A"/>
          <w:sz w:val="22"/>
          <w:szCs w:val="22"/>
          <w:lang w:val="en-GB" w:eastAsia="en-GB"/>
        </w:rPr>
        <w:t>Community</w:t>
      </w:r>
    </w:p>
    <w:p w14:paraId="1C641439" w14:textId="2CC2528B" w:rsidR="005C76CC" w:rsidRPr="00D12EA7" w:rsidRDefault="005C76CC" w:rsidP="005C76CC">
      <w:pPr>
        <w:pStyle w:val="ListParagraph"/>
        <w:numPr>
          <w:ilvl w:val="1"/>
          <w:numId w:val="8"/>
        </w:numPr>
        <w:rPr>
          <w:rFonts w:ascii="Arial" w:hAnsi="Arial" w:cs="Arial"/>
          <w:sz w:val="22"/>
          <w:szCs w:val="22"/>
          <w:lang w:val="en-GB"/>
        </w:rPr>
      </w:pPr>
      <w:r w:rsidRPr="005C76CC">
        <w:rPr>
          <w:rFonts w:ascii="Arial" w:eastAsia="Times New Roman" w:hAnsi="Arial" w:cs="Arial"/>
          <w:color w:val="2C363A"/>
          <w:sz w:val="22"/>
          <w:szCs w:val="22"/>
        </w:rPr>
        <w:t>Update from</w:t>
      </w:r>
      <w:r>
        <w:t xml:space="preserve"> Biodiversity Officer</w:t>
      </w:r>
    </w:p>
    <w:p w14:paraId="7F97415E" w14:textId="5CEA84B1" w:rsidR="00D12EA7" w:rsidRPr="00D12EA7" w:rsidRDefault="008D4958" w:rsidP="008D4958">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Nothing new to report other than Community Garden sessions are well attended.</w:t>
      </w:r>
    </w:p>
    <w:p w14:paraId="38C26F46" w14:textId="5C49F5B5" w:rsidR="00A6413C" w:rsidRPr="00D12EA7" w:rsidRDefault="000572D5" w:rsidP="00FC1146">
      <w:pPr>
        <w:pStyle w:val="ListParagraph"/>
        <w:numPr>
          <w:ilvl w:val="1"/>
          <w:numId w:val="8"/>
        </w:numPr>
        <w:rPr>
          <w:rFonts w:ascii="Arial" w:hAnsi="Arial" w:cs="Arial"/>
          <w:sz w:val="22"/>
          <w:szCs w:val="22"/>
          <w:lang w:val="en-GB"/>
        </w:rPr>
      </w:pPr>
      <w:r w:rsidRPr="008B2B0A">
        <w:rPr>
          <w:rFonts w:ascii="Arial" w:eastAsia="Times New Roman" w:hAnsi="Arial" w:cs="Arial"/>
          <w:color w:val="2C363A"/>
          <w:sz w:val="22"/>
          <w:szCs w:val="22"/>
        </w:rPr>
        <w:t xml:space="preserve">To discuss </w:t>
      </w:r>
      <w:r w:rsidR="005C76CC">
        <w:rPr>
          <w:rFonts w:ascii="Arial" w:eastAsia="Times New Roman" w:hAnsi="Arial" w:cs="Arial"/>
          <w:color w:val="2C363A"/>
          <w:sz w:val="22"/>
          <w:szCs w:val="22"/>
        </w:rPr>
        <w:t>and agree the promotion of the “Pooper Snooper” app to map the bins available within the ward for the safe disposal of dog fouling.</w:t>
      </w:r>
    </w:p>
    <w:p w14:paraId="17CAF640" w14:textId="5CC4D6E8" w:rsidR="00D12EA7" w:rsidRPr="00D12EA7" w:rsidRDefault="00D12EA7" w:rsidP="00D12EA7">
      <w:pPr>
        <w:pStyle w:val="ListParagraph"/>
        <w:ind w:left="1440"/>
        <w:rPr>
          <w:rFonts w:ascii="Arial" w:eastAsia="Times New Roman" w:hAnsi="Arial" w:cs="Arial"/>
          <w:i/>
          <w:iCs/>
          <w:color w:val="2C363A"/>
          <w:sz w:val="22"/>
          <w:szCs w:val="22"/>
        </w:rPr>
      </w:pPr>
      <w:r w:rsidRPr="00D12EA7">
        <w:rPr>
          <w:rFonts w:ascii="Arial" w:eastAsia="Times New Roman" w:hAnsi="Arial" w:cs="Arial"/>
          <w:i/>
          <w:iCs/>
          <w:color w:val="2C363A"/>
          <w:sz w:val="22"/>
          <w:szCs w:val="22"/>
        </w:rPr>
        <w:t>Council resolved to promote the App within the community and encourage use of it to map out bins which accept dog waste across Mawr.</w:t>
      </w:r>
    </w:p>
    <w:p w14:paraId="6266DFE2" w14:textId="25515300" w:rsidR="00D12EA7" w:rsidRPr="00D12EA7" w:rsidRDefault="00D12EA7" w:rsidP="00D12EA7">
      <w:pPr>
        <w:pStyle w:val="ListParagraph"/>
        <w:ind w:left="1440"/>
        <w:rPr>
          <w:rFonts w:ascii="Arial" w:hAnsi="Arial" w:cs="Arial"/>
          <w:i/>
          <w:iCs/>
          <w:sz w:val="22"/>
          <w:szCs w:val="22"/>
          <w:lang w:val="en-GB"/>
        </w:rPr>
      </w:pPr>
      <w:r w:rsidRPr="00D12EA7">
        <w:rPr>
          <w:rFonts w:ascii="Arial" w:hAnsi="Arial" w:cs="Arial"/>
          <w:i/>
          <w:iCs/>
          <w:sz w:val="22"/>
          <w:szCs w:val="22"/>
          <w:lang w:val="en-GB"/>
        </w:rPr>
        <w:lastRenderedPageBreak/>
        <w:t>Proposer: CW; Seconder: LF; Agreed all.</w:t>
      </w:r>
    </w:p>
    <w:p w14:paraId="6FE96D9C" w14:textId="54989401" w:rsidR="00EF11A9" w:rsidRDefault="00000000" w:rsidP="00FC1146">
      <w:pPr>
        <w:pStyle w:val="ListParagraph"/>
        <w:numPr>
          <w:ilvl w:val="1"/>
          <w:numId w:val="8"/>
        </w:numPr>
        <w:rPr>
          <w:rFonts w:ascii="Arial" w:eastAsia="Times New Roman" w:hAnsi="Arial" w:cs="Arial"/>
          <w:color w:val="2C363A"/>
          <w:sz w:val="22"/>
          <w:szCs w:val="22"/>
        </w:rPr>
      </w:pPr>
      <w:hyperlink r:id="rId9" w:history="1">
        <w:r w:rsidR="00EF11A9" w:rsidRPr="00EF11A9">
          <w:rPr>
            <w:rStyle w:val="Hyperlink"/>
            <w:rFonts w:ascii="Arial" w:eastAsia="Times New Roman" w:hAnsi="Arial" w:cs="Arial" w:hint="cs"/>
            <w:sz w:val="22"/>
            <w:szCs w:val="22"/>
          </w:rPr>
          <w:t>2023/0577/PRE </w:t>
        </w:r>
      </w:hyperlink>
      <w:r w:rsidR="00EF11A9" w:rsidRPr="00EF11A9">
        <w:rPr>
          <w:rFonts w:ascii="Arial" w:eastAsia="Times New Roman" w:hAnsi="Arial" w:cs="Arial" w:hint="cs"/>
          <w:color w:val="2C363A"/>
          <w:sz w:val="22"/>
          <w:szCs w:val="22"/>
        </w:rPr>
        <w:t xml:space="preserve">| Pre-application Enquiry </w:t>
      </w:r>
      <w:r w:rsidR="00D12EA7">
        <w:rPr>
          <w:rFonts w:ascii="Arial" w:eastAsia="Times New Roman" w:hAnsi="Arial" w:cs="Arial"/>
          <w:color w:val="2C363A"/>
          <w:sz w:val="22"/>
          <w:szCs w:val="22"/>
        </w:rPr>
        <w:t>–</w:t>
      </w:r>
      <w:r w:rsidR="00EF11A9" w:rsidRPr="00EF11A9">
        <w:rPr>
          <w:rFonts w:ascii="Arial" w:eastAsia="Times New Roman" w:hAnsi="Arial" w:cs="Arial" w:hint="cs"/>
          <w:color w:val="2C363A"/>
          <w:sz w:val="22"/>
          <w:szCs w:val="22"/>
        </w:rPr>
        <w:t xml:space="preserve"> Proposed detached 2 bed dwelling and associated works. | Land Adj To 37 Mountain Road Craig Cefn Parc Swansea SA6 5RH</w:t>
      </w:r>
    </w:p>
    <w:p w14:paraId="14ADFB63" w14:textId="571A548D" w:rsidR="00D12EA7" w:rsidRPr="00D12EA7" w:rsidRDefault="00D12EA7" w:rsidP="00D12EA7">
      <w:pPr>
        <w:pStyle w:val="ListParagraph"/>
        <w:ind w:left="1440"/>
        <w:rPr>
          <w:rFonts w:ascii="Arial" w:eastAsia="Times New Roman" w:hAnsi="Arial" w:cs="Arial"/>
          <w:i/>
          <w:iCs/>
          <w:color w:val="2C363A"/>
          <w:sz w:val="22"/>
          <w:szCs w:val="22"/>
        </w:rPr>
      </w:pPr>
      <w:r w:rsidRPr="00D12EA7">
        <w:rPr>
          <w:rFonts w:ascii="Arial" w:eastAsia="Times New Roman" w:hAnsi="Arial" w:cs="Arial"/>
          <w:i/>
          <w:iCs/>
          <w:color w:val="2C363A"/>
          <w:sz w:val="22"/>
          <w:szCs w:val="22"/>
        </w:rPr>
        <w:t>Council resolved to submit a neutral comment that this proposed development is on an unadopted road in poor condition.</w:t>
      </w:r>
    </w:p>
    <w:p w14:paraId="0517195E" w14:textId="7D15A58C" w:rsidR="00D12EA7" w:rsidRPr="00D12EA7" w:rsidRDefault="00D12EA7" w:rsidP="00D12EA7">
      <w:pPr>
        <w:pStyle w:val="ListParagraph"/>
        <w:ind w:left="1440"/>
        <w:rPr>
          <w:rFonts w:ascii="Arial" w:eastAsia="Times New Roman" w:hAnsi="Arial" w:cs="Arial"/>
          <w:i/>
          <w:iCs/>
          <w:color w:val="2C363A"/>
          <w:sz w:val="22"/>
          <w:szCs w:val="22"/>
        </w:rPr>
      </w:pPr>
      <w:r w:rsidRPr="00D12EA7">
        <w:rPr>
          <w:rFonts w:ascii="Arial" w:eastAsia="Times New Roman" w:hAnsi="Arial" w:cs="Arial"/>
          <w:i/>
          <w:iCs/>
          <w:color w:val="2C363A"/>
          <w:sz w:val="22"/>
          <w:szCs w:val="22"/>
        </w:rPr>
        <w:t>Proposer: MD; Seconder: DJ; Agreed all.</w:t>
      </w:r>
    </w:p>
    <w:p w14:paraId="74B09C08" w14:textId="6CEDB27C" w:rsidR="00EF11A9" w:rsidRPr="00342674" w:rsidRDefault="00000000" w:rsidP="00FC1146">
      <w:pPr>
        <w:pStyle w:val="ListParagraph"/>
        <w:numPr>
          <w:ilvl w:val="1"/>
          <w:numId w:val="8"/>
        </w:numPr>
        <w:rPr>
          <w:rFonts w:ascii="Arial" w:eastAsia="Times New Roman" w:hAnsi="Arial" w:cs="Arial"/>
          <w:color w:val="2C363A"/>
          <w:sz w:val="22"/>
          <w:szCs w:val="22"/>
        </w:rPr>
      </w:pPr>
      <w:hyperlink r:id="rId10" w:history="1">
        <w:r w:rsidR="00EF11A9" w:rsidRPr="00EF11A9">
          <w:rPr>
            <w:rStyle w:val="Hyperlink"/>
            <w:rFonts w:ascii="Arial" w:eastAsia="Times New Roman" w:hAnsi="Arial" w:cs="Arial" w:hint="cs"/>
            <w:color w:val="0070C0"/>
            <w:sz w:val="22"/>
            <w:szCs w:val="22"/>
          </w:rPr>
          <w:t>2023/0693/FUL</w:t>
        </w:r>
      </w:hyperlink>
      <w:r w:rsidR="00EF11A9" w:rsidRPr="00EF11A9">
        <w:rPr>
          <w:rStyle w:val="Hyperlink"/>
          <w:rFonts w:ascii="Arial" w:eastAsia="Times New Roman" w:hAnsi="Arial" w:cs="Arial" w:hint="cs"/>
          <w:color w:val="auto"/>
          <w:sz w:val="22"/>
          <w:szCs w:val="22"/>
        </w:rPr>
        <w:t> |</w:t>
      </w:r>
      <w:r w:rsidR="00EF11A9" w:rsidRPr="00EF11A9">
        <w:rPr>
          <w:rStyle w:val="apple-converted-space"/>
          <w:rFonts w:ascii="Varela Round" w:hAnsi="Varela Round" w:cs="Varela Round" w:hint="cs"/>
          <w:sz w:val="23"/>
          <w:szCs w:val="23"/>
        </w:rPr>
        <w:t> </w:t>
      </w:r>
      <w:r w:rsidR="00EF11A9" w:rsidRPr="00342674">
        <w:rPr>
          <w:rFonts w:ascii="Arial" w:eastAsia="Times New Roman" w:hAnsi="Arial" w:cs="Arial" w:hint="cs"/>
          <w:color w:val="2C363A"/>
          <w:sz w:val="22"/>
          <w:szCs w:val="22"/>
        </w:rPr>
        <w:t>Demolition of an existing sub-standard extension, and the erection of a new extension to the side elevation | 7 Lon Y Felin Garnswllt Ammanford SA18 2RG</w:t>
      </w:r>
    </w:p>
    <w:p w14:paraId="7BEAEC87" w14:textId="2B19805F" w:rsidR="00D12EA7" w:rsidRPr="00342674" w:rsidRDefault="00D12EA7" w:rsidP="00D12EA7">
      <w:pPr>
        <w:pStyle w:val="ListParagraph"/>
        <w:ind w:left="1440"/>
        <w:rPr>
          <w:rFonts w:ascii="Arial" w:eastAsia="Times New Roman" w:hAnsi="Arial" w:cs="Arial"/>
          <w:color w:val="2C363A"/>
          <w:sz w:val="22"/>
          <w:szCs w:val="22"/>
        </w:rPr>
      </w:pPr>
      <w:r w:rsidRPr="00342674">
        <w:rPr>
          <w:rFonts w:ascii="Arial" w:eastAsia="Times New Roman" w:hAnsi="Arial" w:cs="Arial"/>
          <w:color w:val="2C363A"/>
          <w:sz w:val="22"/>
          <w:szCs w:val="22"/>
        </w:rPr>
        <w:t>No comments</w:t>
      </w:r>
    </w:p>
    <w:p w14:paraId="4746ABCB" w14:textId="54083C41" w:rsidR="00241223" w:rsidRPr="008B2B0A" w:rsidRDefault="00597EFE" w:rsidP="00241223">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2023/26 </w:t>
      </w:r>
      <w:r w:rsidR="00241223" w:rsidRPr="008B2B0A">
        <w:rPr>
          <w:rFonts w:ascii="Arial" w:eastAsia="Times New Roman" w:hAnsi="Arial" w:cs="Arial"/>
          <w:b/>
          <w:bCs/>
          <w:color w:val="2C363A"/>
          <w:sz w:val="22"/>
          <w:szCs w:val="22"/>
          <w:lang w:val="en-GB" w:eastAsia="en-GB"/>
        </w:rPr>
        <w:t>Community Halls</w:t>
      </w:r>
    </w:p>
    <w:p w14:paraId="6939B4A3" w14:textId="33F40C8C" w:rsidR="00241223"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Craig Cefn Parc Welfare Hal</w:t>
      </w:r>
      <w:r w:rsidR="00D12EA7">
        <w:rPr>
          <w:rFonts w:ascii="Arial" w:eastAsia="Times New Roman" w:hAnsi="Arial" w:cs="Arial"/>
          <w:color w:val="2C363A"/>
          <w:sz w:val="22"/>
          <w:szCs w:val="22"/>
          <w:lang w:val="en-GB" w:eastAsia="en-GB"/>
        </w:rPr>
        <w:t>l</w:t>
      </w:r>
    </w:p>
    <w:p w14:paraId="0D38AC0F" w14:textId="372F3CFA" w:rsidR="00D12EA7" w:rsidRPr="00D12EA7" w:rsidRDefault="00597EFE"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Grant of £1000 received to pay towards lighting work.</w:t>
      </w:r>
    </w:p>
    <w:p w14:paraId="17CB33F0" w14:textId="67184E5D" w:rsidR="00FB4FA8"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Felindre Welfare Hall</w:t>
      </w:r>
    </w:p>
    <w:p w14:paraId="2F5BDE75" w14:textId="69CA540E" w:rsidR="00D12EA7" w:rsidRDefault="00597EFE"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Warm Spaces Hub funding had £400 remaining. Swansea Council agreed this could be spent on further warm spaces sessions. Cllr Mark Tribe has also committed some of the ward community fund towards continuing this community resource and he has attended every week. Great opportunity for engagement with the community. Sue will be inviting PCSOs and expressed her thanks to the volunteers for their help. This will be moving to fortnightly on a Tuesday to accommodate the other hall users from now on.</w:t>
      </w:r>
    </w:p>
    <w:p w14:paraId="488EB88A" w14:textId="4CF6F445" w:rsidR="00597EFE" w:rsidRDefault="00597EFE"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The first Food and Craft Market is planned for May 27</w:t>
      </w:r>
      <w:r w:rsidRPr="00597EFE">
        <w:rPr>
          <w:rFonts w:ascii="Arial" w:eastAsia="Times New Roman" w:hAnsi="Arial" w:cs="Arial"/>
          <w:i/>
          <w:iCs/>
          <w:color w:val="2C363A"/>
          <w:sz w:val="22"/>
          <w:szCs w:val="22"/>
          <w:vertAlign w:val="superscript"/>
          <w:lang w:val="en-GB" w:eastAsia="en-GB"/>
        </w:rPr>
        <w:t>th</w:t>
      </w:r>
      <w:r>
        <w:rPr>
          <w:rFonts w:ascii="Arial" w:eastAsia="Times New Roman" w:hAnsi="Arial" w:cs="Arial"/>
          <w:i/>
          <w:iCs/>
          <w:color w:val="2C363A"/>
          <w:sz w:val="22"/>
          <w:szCs w:val="22"/>
          <w:lang w:val="en-GB" w:eastAsia="en-GB"/>
        </w:rPr>
        <w:t xml:space="preserve"> and will </w:t>
      </w:r>
      <w:proofErr w:type="gramStart"/>
      <w:r>
        <w:rPr>
          <w:rFonts w:ascii="Arial" w:eastAsia="Times New Roman" w:hAnsi="Arial" w:cs="Arial"/>
          <w:i/>
          <w:iCs/>
          <w:color w:val="2C363A"/>
          <w:sz w:val="22"/>
          <w:szCs w:val="22"/>
          <w:lang w:val="en-GB" w:eastAsia="en-GB"/>
        </w:rPr>
        <w:t>continue on</w:t>
      </w:r>
      <w:proofErr w:type="gramEnd"/>
      <w:r>
        <w:rPr>
          <w:rFonts w:ascii="Arial" w:eastAsia="Times New Roman" w:hAnsi="Arial" w:cs="Arial"/>
          <w:i/>
          <w:iCs/>
          <w:color w:val="2C363A"/>
          <w:sz w:val="22"/>
          <w:szCs w:val="22"/>
          <w:lang w:val="en-GB" w:eastAsia="en-GB"/>
        </w:rPr>
        <w:t xml:space="preserve"> the last Saturday of every month. At the time of the meeting, 21 stalls had already confirmed their attendance.</w:t>
      </w:r>
    </w:p>
    <w:p w14:paraId="2FE258A9" w14:textId="7505CAF2" w:rsidR="00597EFE" w:rsidRPr="00D12EA7" w:rsidRDefault="00597EFE"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Damage to hall gates and pillars have been reported to the police. Damage caused by a single driver in a car. There is CCTV footage which will be passed to the police.</w:t>
      </w:r>
    </w:p>
    <w:p w14:paraId="7A40E5CD" w14:textId="2A8338A7" w:rsidR="00FB4FA8"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Garnswllt Welfare Hall</w:t>
      </w:r>
    </w:p>
    <w:p w14:paraId="3771D0F2" w14:textId="5BC8127F" w:rsidR="00D12EA7" w:rsidRDefault="00597EFE" w:rsidP="00597EF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The builder has completed the external ramps and has one external handrail remaining to be fitted at the time of this meeting</w:t>
      </w:r>
      <w:r w:rsidR="00342674">
        <w:rPr>
          <w:rFonts w:ascii="Arial" w:eastAsia="Times New Roman" w:hAnsi="Arial" w:cs="Arial"/>
          <w:i/>
          <w:iCs/>
          <w:color w:val="2C363A"/>
          <w:sz w:val="22"/>
          <w:szCs w:val="22"/>
          <w:lang w:val="en-GB" w:eastAsia="en-GB"/>
        </w:rPr>
        <w:t>. The path has been levelled.</w:t>
      </w:r>
    </w:p>
    <w:p w14:paraId="2DA963A7" w14:textId="0556B2D4" w:rsidR="00D12EA7" w:rsidRPr="00342674" w:rsidRDefault="00342674" w:rsidP="00342674">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The Community Café will </w:t>
      </w:r>
      <w:proofErr w:type="gramStart"/>
      <w:r>
        <w:rPr>
          <w:rFonts w:ascii="Arial" w:eastAsia="Times New Roman" w:hAnsi="Arial" w:cs="Arial"/>
          <w:i/>
          <w:iCs/>
          <w:color w:val="2C363A"/>
          <w:sz w:val="22"/>
          <w:szCs w:val="22"/>
          <w:lang w:val="en-GB" w:eastAsia="en-GB"/>
        </w:rPr>
        <w:t>continue on</w:t>
      </w:r>
      <w:proofErr w:type="gramEnd"/>
      <w:r>
        <w:rPr>
          <w:rFonts w:ascii="Arial" w:eastAsia="Times New Roman" w:hAnsi="Arial" w:cs="Arial"/>
          <w:i/>
          <w:iCs/>
          <w:color w:val="2C363A"/>
          <w:sz w:val="22"/>
          <w:szCs w:val="22"/>
          <w:lang w:val="en-GB" w:eastAsia="en-GB"/>
        </w:rPr>
        <w:t xml:space="preserve"> a reduced timetable.</w:t>
      </w:r>
    </w:p>
    <w:p w14:paraId="1D3CDC11" w14:textId="42D32F9F" w:rsidR="00D12EA7" w:rsidRDefault="00CB7FF6"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arrangements for accounting audits for all three Welfare Halls following the end of this </w:t>
      </w:r>
      <w:proofErr w:type="spellStart"/>
      <w:r w:rsidRPr="008B2B0A">
        <w:rPr>
          <w:rFonts w:ascii="Arial" w:eastAsia="Times New Roman" w:hAnsi="Arial" w:cs="Arial"/>
          <w:color w:val="2C363A"/>
          <w:sz w:val="22"/>
          <w:szCs w:val="22"/>
          <w:lang w:val="en-GB" w:eastAsia="en-GB"/>
        </w:rPr>
        <w:t>financal</w:t>
      </w:r>
      <w:proofErr w:type="spellEnd"/>
      <w:r w:rsidRPr="008B2B0A">
        <w:rPr>
          <w:rFonts w:ascii="Arial" w:eastAsia="Times New Roman" w:hAnsi="Arial" w:cs="Arial"/>
          <w:color w:val="2C363A"/>
          <w:sz w:val="22"/>
          <w:szCs w:val="22"/>
          <w:lang w:val="en-GB" w:eastAsia="en-GB"/>
        </w:rPr>
        <w:t xml:space="preserve"> year.</w:t>
      </w:r>
    </w:p>
    <w:p w14:paraId="64691F98" w14:textId="78B277C2" w:rsidR="00CB7FF6" w:rsidRDefault="00D12EA7"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Council resolved the Finance Committee will carry out Hall audits once halls have finalised </w:t>
      </w:r>
      <w:r w:rsidR="00342674">
        <w:rPr>
          <w:rFonts w:ascii="Arial" w:eastAsia="Times New Roman" w:hAnsi="Arial" w:cs="Arial"/>
          <w:i/>
          <w:iCs/>
          <w:color w:val="2C363A"/>
          <w:sz w:val="22"/>
          <w:szCs w:val="22"/>
          <w:lang w:val="en-GB" w:eastAsia="en-GB"/>
        </w:rPr>
        <w:t xml:space="preserve">their </w:t>
      </w:r>
      <w:r>
        <w:rPr>
          <w:rFonts w:ascii="Arial" w:eastAsia="Times New Roman" w:hAnsi="Arial" w:cs="Arial"/>
          <w:i/>
          <w:iCs/>
          <w:color w:val="2C363A"/>
          <w:sz w:val="22"/>
          <w:szCs w:val="22"/>
          <w:lang w:val="en-GB" w:eastAsia="en-GB"/>
        </w:rPr>
        <w:t>annual accounts.</w:t>
      </w:r>
    </w:p>
    <w:p w14:paraId="24B6F071" w14:textId="57B894D0" w:rsidR="00D12EA7" w:rsidRPr="00D12EA7" w:rsidRDefault="00D12EA7" w:rsidP="00D12EA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DJ; Seconder: MD; Agreed all.</w:t>
      </w:r>
    </w:p>
    <w:p w14:paraId="1BC3B7F6" w14:textId="57B4B081" w:rsidR="00241223" w:rsidRDefault="00342674" w:rsidP="00241223">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2023/27 </w:t>
      </w:r>
      <w:r w:rsidR="00241223" w:rsidRPr="008B2B0A">
        <w:rPr>
          <w:rFonts w:ascii="Arial" w:eastAsia="Times New Roman" w:hAnsi="Arial" w:cs="Arial"/>
          <w:b/>
          <w:bCs/>
          <w:color w:val="2C363A"/>
          <w:sz w:val="22"/>
          <w:szCs w:val="22"/>
          <w:lang w:val="en-GB" w:eastAsia="en-GB"/>
        </w:rPr>
        <w:t>Correspondence</w:t>
      </w:r>
    </w:p>
    <w:p w14:paraId="12F73261" w14:textId="33020F17" w:rsidR="00D12EA7" w:rsidRDefault="00D12EA7" w:rsidP="00D12EA7">
      <w:pPr>
        <w:pStyle w:val="ListParagraph"/>
        <w:spacing w:after="100" w:afterAutospacing="1"/>
        <w:rPr>
          <w:rFonts w:ascii="Arial" w:eastAsia="Times New Roman" w:hAnsi="Arial" w:cs="Arial"/>
          <w:i/>
          <w:iCs/>
          <w:color w:val="2C363A"/>
          <w:sz w:val="22"/>
          <w:szCs w:val="22"/>
          <w:lang w:val="en-GB" w:eastAsia="en-GB"/>
        </w:rPr>
      </w:pPr>
      <w:r w:rsidRPr="00D12EA7">
        <w:rPr>
          <w:rFonts w:ascii="Arial" w:eastAsia="Times New Roman" w:hAnsi="Arial" w:cs="Arial"/>
          <w:i/>
          <w:iCs/>
          <w:color w:val="2C363A"/>
          <w:sz w:val="22"/>
          <w:szCs w:val="22"/>
          <w:lang w:val="en-GB" w:eastAsia="en-GB"/>
        </w:rPr>
        <w:t>Council noted the following items of correspondence:</w:t>
      </w:r>
    </w:p>
    <w:p w14:paraId="556EA167" w14:textId="634AFEFE" w:rsidR="00D12EA7" w:rsidRDefault="00D12EA7" w:rsidP="00D12EA7">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Business Rate bills for all three Welfare Halls</w:t>
      </w:r>
    </w:p>
    <w:p w14:paraId="60FE56D8" w14:textId="6B190EB9" w:rsidR="00D12EA7" w:rsidRDefault="00D12EA7" w:rsidP="00D12EA7">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BT Bill</w:t>
      </w:r>
      <w:r w:rsidR="00B4261D">
        <w:rPr>
          <w:rFonts w:ascii="Arial" w:eastAsia="Times New Roman" w:hAnsi="Arial" w:cs="Arial"/>
          <w:i/>
          <w:iCs/>
          <w:color w:val="2C363A"/>
          <w:sz w:val="22"/>
          <w:szCs w:val="22"/>
          <w:lang w:val="en-GB" w:eastAsia="en-GB"/>
        </w:rPr>
        <w:t>: payment overdue due to change of Council address</w:t>
      </w:r>
    </w:p>
    <w:p w14:paraId="725D92DA" w14:textId="28F21B96" w:rsidR="00D12EA7" w:rsidRDefault="00D12EA7" w:rsidP="00D12EA7">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Letter from Member of the public concerning </w:t>
      </w:r>
      <w:r w:rsidR="00B4261D">
        <w:rPr>
          <w:rFonts w:ascii="Arial" w:eastAsia="Times New Roman" w:hAnsi="Arial" w:cs="Arial"/>
          <w:i/>
          <w:iCs/>
          <w:color w:val="2C363A"/>
          <w:sz w:val="22"/>
          <w:szCs w:val="22"/>
          <w:lang w:val="en-GB" w:eastAsia="en-GB"/>
        </w:rPr>
        <w:t xml:space="preserve">dog fouling </w:t>
      </w:r>
    </w:p>
    <w:p w14:paraId="19C8E76E" w14:textId="231C2C4A" w:rsidR="00B4261D" w:rsidRDefault="00B4261D" w:rsidP="00D12EA7">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Resignation of Gaynor Price as Cllr for Garnswllt ward</w:t>
      </w:r>
    </w:p>
    <w:p w14:paraId="2F9A0376" w14:textId="02273129" w:rsidR="00B4261D" w:rsidRDefault="00B4261D" w:rsidP="00D12EA7">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Complaint from member of the public regarding possible data breach: investigation showed no breach occurred.</w:t>
      </w:r>
    </w:p>
    <w:p w14:paraId="622030F2" w14:textId="49CA1B7F" w:rsidR="00B4261D" w:rsidRDefault="00B4261D" w:rsidP="00D12EA7">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Receipt of grant £4700, for CCP Community Garden</w:t>
      </w:r>
    </w:p>
    <w:p w14:paraId="7C805057" w14:textId="5D7AE33C" w:rsidR="00B4261D" w:rsidRDefault="00B4261D" w:rsidP="00D12EA7">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Ombudsman decision notice against G. Price. No case to answer, therefore no further action required.</w:t>
      </w:r>
    </w:p>
    <w:p w14:paraId="70B24CF4" w14:textId="68557935" w:rsidR="00B4261D" w:rsidRPr="00D12EA7" w:rsidRDefault="00B4261D" w:rsidP="00D12EA7">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Training needs survey to be completed.</w:t>
      </w:r>
    </w:p>
    <w:p w14:paraId="5575FBC7" w14:textId="59FBD494" w:rsidR="00B4261D" w:rsidRDefault="00342674" w:rsidP="00241223">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2023/28 </w:t>
      </w:r>
      <w:r w:rsidR="005C76CC">
        <w:rPr>
          <w:rFonts w:ascii="Arial" w:eastAsia="Times New Roman" w:hAnsi="Arial" w:cs="Arial"/>
          <w:b/>
          <w:bCs/>
          <w:color w:val="2C363A"/>
          <w:sz w:val="22"/>
          <w:szCs w:val="22"/>
          <w:lang w:val="en-GB" w:eastAsia="en-GB"/>
        </w:rPr>
        <w:t xml:space="preserve">To </w:t>
      </w:r>
      <w:r w:rsidR="00EC1804">
        <w:rPr>
          <w:rFonts w:ascii="Arial" w:eastAsia="Times New Roman" w:hAnsi="Arial" w:cs="Arial"/>
          <w:b/>
          <w:bCs/>
          <w:color w:val="2C363A"/>
          <w:sz w:val="22"/>
          <w:szCs w:val="22"/>
          <w:lang w:val="en-GB" w:eastAsia="en-GB"/>
        </w:rPr>
        <w:t>agree</w:t>
      </w:r>
      <w:r w:rsidR="005C76CC">
        <w:rPr>
          <w:rFonts w:ascii="Arial" w:eastAsia="Times New Roman" w:hAnsi="Arial" w:cs="Arial"/>
          <w:b/>
          <w:bCs/>
          <w:color w:val="2C363A"/>
          <w:sz w:val="22"/>
          <w:szCs w:val="22"/>
          <w:lang w:val="en-GB" w:eastAsia="en-GB"/>
        </w:rPr>
        <w:t xml:space="preserve"> the date of the Annual Meeting</w:t>
      </w:r>
    </w:p>
    <w:p w14:paraId="0029AC7F" w14:textId="78FDBB0E" w:rsidR="005C76CC" w:rsidRDefault="00B4261D" w:rsidP="00B4261D">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Council resolved the Annual Meeting must be before the Ordinary </w:t>
      </w:r>
      <w:r w:rsidRPr="00B4261D">
        <w:rPr>
          <w:rFonts w:ascii="Arial" w:eastAsia="Times New Roman" w:hAnsi="Arial" w:cs="Arial"/>
          <w:i/>
          <w:iCs/>
          <w:color w:val="2C363A"/>
          <w:sz w:val="22"/>
          <w:szCs w:val="22"/>
          <w:lang w:val="en-GB" w:eastAsia="en-GB"/>
        </w:rPr>
        <w:t>Meeting and agreed to hold the Annual Meeting on 16/05/2023</w:t>
      </w:r>
      <w:r>
        <w:rPr>
          <w:rFonts w:ascii="Arial" w:eastAsia="Times New Roman" w:hAnsi="Arial" w:cs="Arial"/>
          <w:i/>
          <w:iCs/>
          <w:color w:val="2C363A"/>
          <w:sz w:val="22"/>
          <w:szCs w:val="22"/>
          <w:lang w:val="en-GB" w:eastAsia="en-GB"/>
        </w:rPr>
        <w:t>.</w:t>
      </w:r>
    </w:p>
    <w:p w14:paraId="060F1F5C" w14:textId="441A9EB3" w:rsidR="00B4261D" w:rsidRPr="00B4261D" w:rsidRDefault="00B4261D" w:rsidP="00B4261D">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DJ; Seconder: LF; Agreed all.</w:t>
      </w:r>
    </w:p>
    <w:p w14:paraId="4148F0AA" w14:textId="6048D50A" w:rsidR="00241223" w:rsidRDefault="00342674" w:rsidP="0084785D">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2023/29 </w:t>
      </w:r>
      <w:r w:rsidR="000835E2" w:rsidRPr="008B2B0A">
        <w:rPr>
          <w:rFonts w:ascii="Arial" w:eastAsia="Times New Roman" w:hAnsi="Arial" w:cs="Arial"/>
          <w:b/>
          <w:bCs/>
          <w:color w:val="2C363A"/>
          <w:sz w:val="22"/>
          <w:szCs w:val="22"/>
          <w:lang w:val="en-GB" w:eastAsia="en-GB"/>
        </w:rPr>
        <w:t xml:space="preserve">To </w:t>
      </w:r>
      <w:r w:rsidR="009E195D" w:rsidRPr="008B2B0A">
        <w:rPr>
          <w:rFonts w:ascii="Arial" w:eastAsia="Times New Roman" w:hAnsi="Arial" w:cs="Arial"/>
          <w:b/>
          <w:bCs/>
          <w:color w:val="2C363A"/>
          <w:sz w:val="22"/>
          <w:szCs w:val="22"/>
          <w:lang w:val="en-GB" w:eastAsia="en-GB"/>
        </w:rPr>
        <w:t xml:space="preserve">note </w:t>
      </w:r>
      <w:r w:rsidR="000835E2" w:rsidRPr="008B2B0A">
        <w:rPr>
          <w:rFonts w:ascii="Arial" w:eastAsia="Times New Roman" w:hAnsi="Arial" w:cs="Arial"/>
          <w:b/>
          <w:bCs/>
          <w:color w:val="2C363A"/>
          <w:sz w:val="22"/>
          <w:szCs w:val="22"/>
          <w:lang w:val="en-GB" w:eastAsia="en-GB"/>
        </w:rPr>
        <w:t xml:space="preserve">the date of the next </w:t>
      </w:r>
      <w:r w:rsidR="00EC1804">
        <w:rPr>
          <w:rFonts w:ascii="Arial" w:eastAsia="Times New Roman" w:hAnsi="Arial" w:cs="Arial"/>
          <w:b/>
          <w:bCs/>
          <w:color w:val="2C363A"/>
          <w:sz w:val="22"/>
          <w:szCs w:val="22"/>
          <w:lang w:val="en-GB" w:eastAsia="en-GB"/>
        </w:rPr>
        <w:t>Ordinary M</w:t>
      </w:r>
      <w:r w:rsidR="000835E2" w:rsidRPr="008B2B0A">
        <w:rPr>
          <w:rFonts w:ascii="Arial" w:eastAsia="Times New Roman" w:hAnsi="Arial" w:cs="Arial"/>
          <w:b/>
          <w:bCs/>
          <w:color w:val="2C363A"/>
          <w:sz w:val="22"/>
          <w:szCs w:val="22"/>
          <w:lang w:val="en-GB" w:eastAsia="en-GB"/>
        </w:rPr>
        <w:t xml:space="preserve">eeting </w:t>
      </w:r>
      <w:r w:rsidR="009E195D" w:rsidRPr="008B2B0A">
        <w:rPr>
          <w:rFonts w:ascii="Arial" w:eastAsia="Times New Roman" w:hAnsi="Arial" w:cs="Arial"/>
          <w:b/>
          <w:bCs/>
          <w:color w:val="2C363A"/>
          <w:sz w:val="22"/>
          <w:szCs w:val="22"/>
          <w:lang w:val="en-GB" w:eastAsia="en-GB"/>
        </w:rPr>
        <w:t xml:space="preserve">as </w:t>
      </w:r>
      <w:proofErr w:type="gramStart"/>
      <w:r w:rsidR="009E195D" w:rsidRPr="008B2B0A">
        <w:rPr>
          <w:rFonts w:ascii="Arial" w:eastAsia="Times New Roman" w:hAnsi="Arial" w:cs="Arial"/>
          <w:b/>
          <w:bCs/>
          <w:color w:val="2C363A"/>
          <w:sz w:val="22"/>
          <w:szCs w:val="22"/>
          <w:lang w:val="en-GB" w:eastAsia="en-GB"/>
        </w:rPr>
        <w:t>1</w:t>
      </w:r>
      <w:r w:rsidR="005C76CC">
        <w:rPr>
          <w:rFonts w:ascii="Arial" w:eastAsia="Times New Roman" w:hAnsi="Arial" w:cs="Arial"/>
          <w:b/>
          <w:bCs/>
          <w:color w:val="2C363A"/>
          <w:sz w:val="22"/>
          <w:szCs w:val="22"/>
          <w:lang w:val="en-GB" w:eastAsia="en-GB"/>
        </w:rPr>
        <w:t>6/05</w:t>
      </w:r>
      <w:r w:rsidR="009E195D" w:rsidRPr="008B2B0A">
        <w:rPr>
          <w:rFonts w:ascii="Arial" w:eastAsia="Times New Roman" w:hAnsi="Arial" w:cs="Arial"/>
          <w:b/>
          <w:bCs/>
          <w:color w:val="2C363A"/>
          <w:sz w:val="22"/>
          <w:szCs w:val="22"/>
          <w:lang w:val="en-GB" w:eastAsia="en-GB"/>
        </w:rPr>
        <w:t>/2023</w:t>
      </w:r>
      <w:proofErr w:type="gramEnd"/>
    </w:p>
    <w:p w14:paraId="5B167E10" w14:textId="29575595" w:rsidR="00B4261D" w:rsidRDefault="00B4261D" w:rsidP="00B4261D">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Council resolved to move the next Ordinary meeting to 22/05/23 as the Annual Meeting has been agreed for 16/05/2023.</w:t>
      </w:r>
    </w:p>
    <w:p w14:paraId="50386029" w14:textId="7F0ED484" w:rsidR="00342674" w:rsidRPr="00342674" w:rsidRDefault="00B4261D" w:rsidP="00342674">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lastRenderedPageBreak/>
        <w:t>Proposer: DJ; Seconder: CW; Agreed all.</w:t>
      </w:r>
    </w:p>
    <w:p w14:paraId="2DCC2B54" w14:textId="77777777" w:rsidR="001C4BE5" w:rsidRDefault="001C4BE5" w:rsidP="001C4BE5">
      <w:pPr>
        <w:pStyle w:val="ListParagraph"/>
        <w:spacing w:after="100" w:afterAutospacing="1"/>
        <w:rPr>
          <w:rFonts w:ascii="Arial" w:eastAsia="Times New Roman" w:hAnsi="Arial" w:cs="Arial"/>
          <w:b/>
          <w:bCs/>
          <w:i/>
          <w:iCs/>
          <w:color w:val="2C363A"/>
          <w:sz w:val="20"/>
          <w:szCs w:val="20"/>
          <w:lang w:val="en-GB" w:eastAsia="en-GB"/>
        </w:rPr>
      </w:pPr>
    </w:p>
    <w:p w14:paraId="4F85E3D0" w14:textId="3F94A9E3" w:rsidR="00B4261D" w:rsidRPr="001451E8" w:rsidRDefault="00342674" w:rsidP="001C4BE5">
      <w:pPr>
        <w:pStyle w:val="ListParagraph"/>
        <w:spacing w:after="100" w:afterAutospacing="1"/>
        <w:rPr>
          <w:rFonts w:ascii="Arial" w:eastAsia="Times New Roman" w:hAnsi="Arial" w:cs="Arial"/>
          <w:color w:val="2C363A"/>
          <w:sz w:val="22"/>
          <w:szCs w:val="22"/>
          <w:lang w:val="en-GB" w:eastAsia="en-GB"/>
        </w:rPr>
      </w:pPr>
      <w:r>
        <w:rPr>
          <w:rFonts w:ascii="Arial" w:eastAsia="Times New Roman" w:hAnsi="Arial" w:cs="Arial"/>
          <w:b/>
          <w:bCs/>
          <w:i/>
          <w:iCs/>
          <w:color w:val="2C363A"/>
          <w:sz w:val="20"/>
          <w:szCs w:val="20"/>
          <w:lang w:val="en-GB" w:eastAsia="en-GB"/>
        </w:rPr>
        <w:t xml:space="preserve">2023/30 </w:t>
      </w:r>
      <w:r w:rsidR="00C42141" w:rsidRPr="001C4BE5">
        <w:rPr>
          <w:rFonts w:ascii="Arial" w:eastAsia="Times New Roman" w:hAnsi="Arial" w:cs="Arial"/>
          <w:b/>
          <w:bCs/>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B4261D" w:rsidRPr="001C4BE5">
        <w:rPr>
          <w:rFonts w:ascii="Arial" w:eastAsia="Times New Roman" w:hAnsi="Arial" w:cs="Arial"/>
          <w:b/>
          <w:bCs/>
          <w:i/>
          <w:iCs/>
          <w:color w:val="2C363A"/>
          <w:sz w:val="20"/>
          <w:szCs w:val="20"/>
          <w:lang w:val="en-GB" w:eastAsia="en-GB"/>
        </w:rPr>
        <w:br/>
      </w:r>
      <w:r w:rsidR="00B4261D" w:rsidRPr="00342674">
        <w:rPr>
          <w:rFonts w:ascii="Arial" w:eastAsia="Times New Roman" w:hAnsi="Arial" w:cs="Arial"/>
          <w:i/>
          <w:iCs/>
          <w:color w:val="2C363A"/>
          <w:sz w:val="22"/>
          <w:szCs w:val="22"/>
          <w:lang w:val="en-GB" w:eastAsia="en-GB"/>
        </w:rPr>
        <w:t>Motion passed</w:t>
      </w:r>
      <w:r w:rsidR="00B4261D" w:rsidRPr="00342674">
        <w:rPr>
          <w:rFonts w:ascii="Arial" w:eastAsia="Times New Roman" w:hAnsi="Arial" w:cs="Arial"/>
          <w:i/>
          <w:iCs/>
          <w:color w:val="2C363A"/>
          <w:sz w:val="22"/>
          <w:szCs w:val="22"/>
          <w:lang w:val="en-GB" w:eastAsia="en-GB"/>
        </w:rPr>
        <w:br/>
        <w:t>Proposer: DJ; Seconder: CW; All agreed</w:t>
      </w:r>
      <w:r w:rsidR="00B4261D" w:rsidRPr="00342674">
        <w:rPr>
          <w:rFonts w:ascii="Arial" w:eastAsia="Times New Roman" w:hAnsi="Arial" w:cs="Arial"/>
          <w:i/>
          <w:iCs/>
          <w:color w:val="2C363A"/>
          <w:sz w:val="22"/>
          <w:szCs w:val="22"/>
          <w:lang w:val="en-GB" w:eastAsia="en-GB"/>
        </w:rPr>
        <w:br/>
      </w:r>
      <w:r w:rsidR="00B4261D" w:rsidRPr="00342674">
        <w:rPr>
          <w:rFonts w:ascii="Arial" w:eastAsia="Times New Roman" w:hAnsi="Arial" w:cs="Arial"/>
          <w:i/>
          <w:iCs/>
          <w:color w:val="2C363A"/>
          <w:sz w:val="22"/>
          <w:szCs w:val="22"/>
          <w:lang w:val="en-GB" w:eastAsia="en-GB"/>
        </w:rPr>
        <w:br/>
      </w:r>
      <w:r>
        <w:rPr>
          <w:rFonts w:ascii="Arial" w:eastAsia="Times New Roman" w:hAnsi="Arial" w:cs="Arial"/>
          <w:b/>
          <w:bCs/>
          <w:color w:val="2C363A"/>
          <w:sz w:val="22"/>
          <w:szCs w:val="22"/>
          <w:lang w:val="en-GB" w:eastAsia="en-GB"/>
        </w:rPr>
        <w:t xml:space="preserve">2023/31 </w:t>
      </w:r>
      <w:r w:rsidR="00B4261D" w:rsidRPr="001451E8">
        <w:rPr>
          <w:rFonts w:ascii="Arial" w:eastAsia="Times New Roman" w:hAnsi="Arial" w:cs="Arial"/>
          <w:b/>
          <w:bCs/>
          <w:color w:val="2C363A"/>
          <w:sz w:val="22"/>
          <w:szCs w:val="22"/>
          <w:lang w:val="en-GB" w:eastAsia="en-GB"/>
        </w:rPr>
        <w:t>To agree to suspend Standing Order 3x in order to complete the items on the agenda.</w:t>
      </w:r>
      <w:r w:rsidR="00B4261D" w:rsidRPr="001451E8">
        <w:rPr>
          <w:rFonts w:ascii="Arial" w:eastAsia="Times New Roman" w:hAnsi="Arial" w:cs="Arial"/>
          <w:color w:val="2C363A"/>
          <w:sz w:val="22"/>
          <w:szCs w:val="22"/>
          <w:lang w:val="en-GB" w:eastAsia="en-GB"/>
        </w:rPr>
        <w:br/>
      </w:r>
      <w:r w:rsidR="00B4261D" w:rsidRPr="001451E8">
        <w:rPr>
          <w:rFonts w:ascii="Arial" w:eastAsia="Times New Roman" w:hAnsi="Arial" w:cs="Arial"/>
          <w:i/>
          <w:iCs/>
          <w:color w:val="2C363A"/>
          <w:sz w:val="22"/>
          <w:szCs w:val="22"/>
          <w:lang w:val="en-GB" w:eastAsia="en-GB"/>
        </w:rPr>
        <w:t>Proposer</w:t>
      </w:r>
      <w:r w:rsidR="001C4BE5" w:rsidRPr="001451E8">
        <w:rPr>
          <w:rFonts w:ascii="Arial" w:eastAsia="Times New Roman" w:hAnsi="Arial" w:cs="Arial"/>
          <w:i/>
          <w:iCs/>
          <w:color w:val="2C363A"/>
          <w:sz w:val="22"/>
          <w:szCs w:val="22"/>
          <w:lang w:val="en-GB" w:eastAsia="en-GB"/>
        </w:rPr>
        <w:t>: MD; Seconder: CW; Agreed all.</w:t>
      </w:r>
    </w:p>
    <w:p w14:paraId="1A64FD85" w14:textId="0BA4A128" w:rsidR="001451E8" w:rsidRDefault="001451E8" w:rsidP="001451E8">
      <w:pPr>
        <w:spacing w:after="100" w:afterAutospacing="1"/>
        <w:ind w:left="709" w:hanging="709"/>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      </w:t>
      </w:r>
      <w:r w:rsidRPr="001451E8">
        <w:rPr>
          <w:rFonts w:ascii="Arial" w:eastAsia="Times New Roman" w:hAnsi="Arial" w:cs="Arial"/>
          <w:b/>
          <w:bCs/>
          <w:color w:val="2C363A"/>
          <w:sz w:val="22"/>
          <w:szCs w:val="22"/>
          <w:lang w:val="en-GB" w:eastAsia="en-GB"/>
        </w:rPr>
        <w:t xml:space="preserve">13. </w:t>
      </w:r>
      <w:r w:rsidR="00342674">
        <w:rPr>
          <w:rFonts w:ascii="Arial" w:eastAsia="Times New Roman" w:hAnsi="Arial" w:cs="Arial"/>
          <w:b/>
          <w:bCs/>
          <w:color w:val="2C363A"/>
          <w:sz w:val="22"/>
          <w:szCs w:val="22"/>
          <w:lang w:val="en-GB" w:eastAsia="en-GB"/>
        </w:rPr>
        <w:t xml:space="preserve">2023/32 </w:t>
      </w:r>
      <w:r w:rsidR="005C76CC" w:rsidRPr="001451E8">
        <w:rPr>
          <w:rFonts w:ascii="Arial" w:eastAsia="Times New Roman" w:hAnsi="Arial" w:cs="Arial"/>
          <w:b/>
          <w:bCs/>
          <w:color w:val="2C363A"/>
          <w:sz w:val="22"/>
          <w:szCs w:val="22"/>
          <w:lang w:val="en-GB" w:eastAsia="en-GB"/>
        </w:rPr>
        <w:t>To discuss and agree a way forward for employee overtime payment request.</w:t>
      </w:r>
      <w:r w:rsidR="001C4BE5" w:rsidRPr="001451E8">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 xml:space="preserve"> </w:t>
      </w:r>
      <w:r w:rsidR="001C4BE5" w:rsidRPr="001451E8">
        <w:rPr>
          <w:rFonts w:ascii="Arial" w:eastAsia="Times New Roman" w:hAnsi="Arial" w:cs="Arial"/>
          <w:i/>
          <w:iCs/>
          <w:color w:val="2C363A"/>
          <w:sz w:val="22"/>
          <w:szCs w:val="22"/>
          <w:lang w:val="en-GB" w:eastAsia="en-GB"/>
        </w:rPr>
        <w:t>Following receipt of advice from One Voice Wales, Council resolved the Cler</w:t>
      </w:r>
      <w:r>
        <w:rPr>
          <w:rFonts w:ascii="Arial" w:eastAsia="Times New Roman" w:hAnsi="Arial" w:cs="Arial"/>
          <w:i/>
          <w:iCs/>
          <w:color w:val="2C363A"/>
          <w:sz w:val="22"/>
          <w:szCs w:val="22"/>
          <w:lang w:val="en-GB" w:eastAsia="en-GB"/>
        </w:rPr>
        <w:t xml:space="preserve">k </w:t>
      </w:r>
      <w:r w:rsidR="001C4BE5" w:rsidRPr="001451E8">
        <w:rPr>
          <w:rFonts w:ascii="Arial" w:eastAsia="Times New Roman" w:hAnsi="Arial" w:cs="Arial"/>
          <w:i/>
          <w:iCs/>
          <w:color w:val="2C363A"/>
          <w:sz w:val="22"/>
          <w:szCs w:val="22"/>
          <w:lang w:val="en-GB" w:eastAsia="en-GB"/>
        </w:rPr>
        <w:t>should send a letter</w:t>
      </w:r>
      <w:r>
        <w:rPr>
          <w:rFonts w:ascii="Arial" w:eastAsia="Times New Roman" w:hAnsi="Arial" w:cs="Arial"/>
          <w:i/>
          <w:iCs/>
          <w:color w:val="2C363A"/>
          <w:sz w:val="22"/>
          <w:szCs w:val="22"/>
          <w:lang w:val="en-GB" w:eastAsia="en-GB"/>
        </w:rPr>
        <w:t xml:space="preserve"> to the ex-employee to be agreed by Cllrs prior to sending.</w:t>
      </w:r>
      <w:r>
        <w:rPr>
          <w:rFonts w:ascii="Arial" w:eastAsia="Times New Roman" w:hAnsi="Arial" w:cs="Arial"/>
          <w:i/>
          <w:iCs/>
          <w:color w:val="2C363A"/>
          <w:sz w:val="22"/>
          <w:szCs w:val="22"/>
          <w:lang w:val="en-GB" w:eastAsia="en-GB"/>
        </w:rPr>
        <w:br/>
        <w:t>Proposer: DJ; Seconder: MD; Agreed all.</w:t>
      </w:r>
    </w:p>
    <w:p w14:paraId="28224676" w14:textId="4CC26A9D" w:rsidR="00EC1804" w:rsidRDefault="001451E8" w:rsidP="00AE28AE">
      <w:p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Meeting closed 21.48.</w:t>
      </w:r>
    </w:p>
    <w:p w14:paraId="08222B4E" w14:textId="77777777" w:rsidR="00B737F2" w:rsidRDefault="00B737F2" w:rsidP="00AE28AE">
      <w:pPr>
        <w:spacing w:after="100" w:afterAutospacing="1"/>
        <w:rPr>
          <w:rFonts w:ascii="Arial" w:eastAsia="Times New Roman" w:hAnsi="Arial" w:cs="Arial"/>
          <w:b/>
          <w:bCs/>
          <w:color w:val="2C363A"/>
          <w:sz w:val="22"/>
          <w:szCs w:val="22"/>
          <w:lang w:val="en-GB" w:eastAsia="en-GB"/>
        </w:rPr>
      </w:pPr>
    </w:p>
    <w:p w14:paraId="4585DDA1" w14:textId="77777777" w:rsidR="00B737F2" w:rsidRDefault="00B737F2" w:rsidP="00AE28AE">
      <w:pPr>
        <w:spacing w:after="100" w:afterAutospacing="1"/>
        <w:rPr>
          <w:rFonts w:ascii="Arial" w:eastAsia="Times New Roman" w:hAnsi="Arial" w:cs="Arial"/>
          <w:b/>
          <w:bCs/>
          <w:color w:val="2C363A"/>
          <w:sz w:val="22"/>
          <w:szCs w:val="22"/>
          <w:lang w:val="en-GB" w:eastAsia="en-GB"/>
        </w:rPr>
      </w:pPr>
    </w:p>
    <w:p w14:paraId="4049D1D0" w14:textId="77777777" w:rsidR="00B737F2" w:rsidRDefault="00B737F2" w:rsidP="00AE28AE">
      <w:pPr>
        <w:spacing w:after="100" w:afterAutospacing="1"/>
        <w:rPr>
          <w:rFonts w:ascii="Arial" w:eastAsia="Times New Roman" w:hAnsi="Arial" w:cs="Arial"/>
          <w:b/>
          <w:bCs/>
          <w:color w:val="2C363A"/>
          <w:sz w:val="22"/>
          <w:szCs w:val="22"/>
          <w:lang w:val="en-GB" w:eastAsia="en-GB"/>
        </w:rPr>
      </w:pPr>
    </w:p>
    <w:p w14:paraId="27A1A4D7"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7A6A6E37"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57E8ED4F"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6DC99CA8"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0D9EB813"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652258DE"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3FC1D9E2"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7C06DEE0"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7BAFA58F"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764C1C3A"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1F5C4763"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42DD6A06" w14:textId="77777777" w:rsidR="00B05172" w:rsidRDefault="00B05172" w:rsidP="00AE28AE">
      <w:pPr>
        <w:spacing w:after="100" w:afterAutospacing="1"/>
        <w:rPr>
          <w:rFonts w:ascii="Arial" w:eastAsia="Times New Roman" w:hAnsi="Arial" w:cs="Arial"/>
          <w:b/>
          <w:bCs/>
          <w:color w:val="2C363A"/>
          <w:sz w:val="22"/>
          <w:szCs w:val="22"/>
          <w:lang w:val="en-GB" w:eastAsia="en-GB"/>
        </w:rPr>
      </w:pPr>
    </w:p>
    <w:p w14:paraId="67FB0F0A" w14:textId="77777777" w:rsidR="00B737F2" w:rsidRDefault="00B737F2" w:rsidP="00AE28AE">
      <w:pPr>
        <w:spacing w:after="100" w:afterAutospacing="1"/>
        <w:rPr>
          <w:rFonts w:ascii="Arial" w:eastAsia="Times New Roman" w:hAnsi="Arial" w:cs="Arial"/>
          <w:b/>
          <w:bCs/>
          <w:color w:val="2C363A"/>
          <w:sz w:val="22"/>
          <w:szCs w:val="22"/>
          <w:lang w:val="en-GB" w:eastAsia="en-GB"/>
        </w:rPr>
      </w:pPr>
    </w:p>
    <w:p w14:paraId="44A2573E" w14:textId="77777777" w:rsidR="00B737F2" w:rsidRDefault="00B737F2" w:rsidP="00AE28AE">
      <w:pPr>
        <w:spacing w:after="100" w:afterAutospacing="1"/>
        <w:rPr>
          <w:rFonts w:ascii="Arial" w:eastAsia="Times New Roman" w:hAnsi="Arial" w:cs="Arial"/>
          <w:b/>
          <w:bCs/>
          <w:color w:val="2C363A"/>
          <w:sz w:val="22"/>
          <w:szCs w:val="22"/>
          <w:lang w:val="en-GB" w:eastAsia="en-GB"/>
        </w:rPr>
      </w:pPr>
    </w:p>
    <w:p w14:paraId="630F5A5E" w14:textId="77777777" w:rsidR="00B737F2" w:rsidRDefault="00B737F2" w:rsidP="00AE28AE">
      <w:pPr>
        <w:spacing w:after="100" w:afterAutospacing="1"/>
        <w:rPr>
          <w:rFonts w:ascii="Arial" w:eastAsia="Times New Roman" w:hAnsi="Arial" w:cs="Arial"/>
          <w:b/>
          <w:bCs/>
          <w:color w:val="2C363A"/>
          <w:sz w:val="22"/>
          <w:szCs w:val="22"/>
          <w:lang w:val="en-GB" w:eastAsia="en-GB"/>
        </w:rPr>
      </w:pPr>
    </w:p>
    <w:p w14:paraId="3976103C" w14:textId="30EA3022" w:rsidR="00B737F2" w:rsidRDefault="00B737F2" w:rsidP="00AE28AE">
      <w:pPr>
        <w:spacing w:after="100" w:afterAutospacing="1"/>
        <w:rPr>
          <w:rFonts w:ascii="Arial" w:eastAsia="Times New Roman" w:hAnsi="Arial" w:cs="Arial"/>
          <w:b/>
          <w:bCs/>
          <w:color w:val="2C363A"/>
          <w:lang w:val="en-GB" w:eastAsia="en-GB"/>
        </w:rPr>
      </w:pPr>
      <w:r w:rsidRPr="00B737F2">
        <w:rPr>
          <w:rFonts w:ascii="Arial" w:eastAsia="Times New Roman" w:hAnsi="Arial" w:cs="Arial"/>
          <w:b/>
          <w:bCs/>
          <w:color w:val="2C363A"/>
          <w:lang w:val="en-GB" w:eastAsia="en-GB"/>
        </w:rPr>
        <w:t>Annexe 1</w:t>
      </w:r>
    </w:p>
    <w:p w14:paraId="5FF7A861" w14:textId="77777777" w:rsidR="00B737F2" w:rsidRPr="003F07C9" w:rsidRDefault="00B737F2" w:rsidP="00B737F2">
      <w:pPr>
        <w:jc w:val="center"/>
        <w:rPr>
          <w:rFonts w:ascii="Arial" w:hAnsi="Arial" w:cs="Arial"/>
          <w:b/>
          <w:sz w:val="28"/>
          <w:szCs w:val="28"/>
        </w:rPr>
      </w:pPr>
      <w:r>
        <w:rPr>
          <w:rFonts w:ascii="Arial" w:hAnsi="Arial" w:cs="Arial"/>
          <w:b/>
          <w:sz w:val="28"/>
          <w:szCs w:val="28"/>
        </w:rPr>
        <w:t>MAWR COMMUNITY</w:t>
      </w:r>
      <w:r w:rsidRPr="003F07C9">
        <w:rPr>
          <w:rFonts w:ascii="Arial" w:hAnsi="Arial" w:cs="Arial"/>
          <w:b/>
          <w:sz w:val="28"/>
          <w:szCs w:val="28"/>
        </w:rPr>
        <w:t xml:space="preserve"> COUNCIL</w:t>
      </w:r>
    </w:p>
    <w:p w14:paraId="3B0389CC" w14:textId="77777777" w:rsidR="00B737F2" w:rsidRPr="003F07C9" w:rsidRDefault="00B737F2" w:rsidP="00B737F2">
      <w:pPr>
        <w:jc w:val="both"/>
        <w:rPr>
          <w:rFonts w:ascii="Arial" w:hAnsi="Arial" w:cs="Arial"/>
          <w:b/>
          <w:sz w:val="28"/>
          <w:szCs w:val="28"/>
        </w:rPr>
      </w:pPr>
    </w:p>
    <w:p w14:paraId="11CA3AEB" w14:textId="77777777" w:rsidR="00B737F2" w:rsidRDefault="00B737F2" w:rsidP="00B737F2">
      <w:pPr>
        <w:jc w:val="center"/>
        <w:rPr>
          <w:rFonts w:ascii="Arial" w:hAnsi="Arial" w:cs="Arial"/>
          <w:b/>
          <w:sz w:val="28"/>
          <w:szCs w:val="28"/>
        </w:rPr>
      </w:pPr>
      <w:r w:rsidRPr="003F07C9">
        <w:rPr>
          <w:rFonts w:ascii="Arial" w:hAnsi="Arial" w:cs="Arial"/>
          <w:b/>
          <w:sz w:val="28"/>
          <w:szCs w:val="28"/>
        </w:rPr>
        <w:t>Retention and Disposal Policy</w:t>
      </w:r>
    </w:p>
    <w:p w14:paraId="1642FAC0" w14:textId="77777777" w:rsidR="00B737F2" w:rsidRPr="003F07C9" w:rsidRDefault="00B737F2" w:rsidP="00B737F2">
      <w:pPr>
        <w:jc w:val="center"/>
        <w:rPr>
          <w:rFonts w:ascii="Arial" w:hAnsi="Arial" w:cs="Arial"/>
          <w:b/>
          <w:sz w:val="28"/>
          <w:szCs w:val="28"/>
        </w:rPr>
      </w:pPr>
      <w:r>
        <w:rPr>
          <w:rFonts w:ascii="Arial" w:hAnsi="Arial" w:cs="Arial"/>
          <w:b/>
          <w:sz w:val="28"/>
          <w:szCs w:val="28"/>
        </w:rPr>
        <w:t>Adopted April 2023</w:t>
      </w:r>
    </w:p>
    <w:p w14:paraId="229A6621" w14:textId="77777777" w:rsidR="00B737F2" w:rsidRPr="003F07C9" w:rsidRDefault="00B737F2" w:rsidP="00B737F2">
      <w:pPr>
        <w:pStyle w:val="Heading1"/>
        <w:numPr>
          <w:ilvl w:val="0"/>
          <w:numId w:val="15"/>
        </w:numPr>
        <w:spacing w:after="60"/>
        <w:ind w:left="720" w:hanging="360"/>
        <w:jc w:val="both"/>
        <w:rPr>
          <w:rFonts w:ascii="Arial" w:hAnsi="Arial" w:cs="Arial"/>
          <w:sz w:val="24"/>
          <w:szCs w:val="24"/>
        </w:rPr>
      </w:pPr>
      <w:r w:rsidRPr="003F07C9">
        <w:rPr>
          <w:rFonts w:ascii="Arial" w:hAnsi="Arial" w:cs="Arial"/>
          <w:sz w:val="24"/>
          <w:szCs w:val="24"/>
        </w:rPr>
        <w:t>I</w:t>
      </w:r>
      <w:r w:rsidRPr="003F07C9">
        <w:rPr>
          <w:rFonts w:ascii="Arial" w:hAnsi="Arial" w:cs="Arial"/>
          <w:caps w:val="0"/>
          <w:sz w:val="24"/>
          <w:szCs w:val="24"/>
        </w:rPr>
        <w:t>ntroduction</w:t>
      </w:r>
    </w:p>
    <w:p w14:paraId="184CB351" w14:textId="77777777" w:rsidR="00B737F2" w:rsidRPr="003F07C9" w:rsidRDefault="00B737F2" w:rsidP="00B737F2">
      <w:pPr>
        <w:numPr>
          <w:ilvl w:val="1"/>
          <w:numId w:val="16"/>
        </w:numPr>
        <w:spacing w:after="60"/>
        <w:jc w:val="both"/>
        <w:rPr>
          <w:rFonts w:ascii="Arial" w:hAnsi="Arial" w:cs="Arial"/>
        </w:rPr>
      </w:pPr>
      <w:r w:rsidRPr="003F07C9">
        <w:rPr>
          <w:rFonts w:ascii="Arial" w:hAnsi="Arial" w:cs="Arial"/>
        </w:rPr>
        <w:t xml:space="preserve">The Council accumulates a vast amount of information and data </w:t>
      </w:r>
      <w:proofErr w:type="gramStart"/>
      <w:r w:rsidRPr="003F07C9">
        <w:rPr>
          <w:rFonts w:ascii="Arial" w:hAnsi="Arial" w:cs="Arial"/>
        </w:rPr>
        <w:t>during the course of</w:t>
      </w:r>
      <w:proofErr w:type="gramEnd"/>
      <w:r w:rsidRPr="003F07C9">
        <w:rPr>
          <w:rFonts w:ascii="Arial" w:hAnsi="Arial" w:cs="Arial"/>
        </w:rPr>
        <w:t xml:space="preserve"> its everyday activities. This includes data generated internally in addition to information obtained from individuals and external organisations. This information is recorded in various types of documents. </w:t>
      </w:r>
    </w:p>
    <w:p w14:paraId="5187EE29" w14:textId="77777777" w:rsidR="00B737F2" w:rsidRPr="003F07C9" w:rsidRDefault="00B737F2" w:rsidP="00B737F2">
      <w:pPr>
        <w:numPr>
          <w:ilvl w:val="1"/>
          <w:numId w:val="16"/>
        </w:numPr>
        <w:spacing w:after="60"/>
        <w:jc w:val="both"/>
        <w:rPr>
          <w:rFonts w:ascii="Arial" w:hAnsi="Arial" w:cs="Arial"/>
        </w:rPr>
      </w:pPr>
      <w:r w:rsidRPr="003F07C9">
        <w:rPr>
          <w:rFonts w:ascii="Arial" w:hAnsi="Arial" w:cs="Arial"/>
        </w:rPr>
        <w:t xml:space="preserve">Records created and maintained by the Council are an important asset and as such measures need to be undertaken to safeguard this information. Properly managed records provide authentic and reliable evidence of the Council’s transactions and are necessary to ensure it can demonstrate accountability. </w:t>
      </w:r>
    </w:p>
    <w:p w14:paraId="66C87C86" w14:textId="77777777" w:rsidR="00B737F2" w:rsidRPr="003F07C9" w:rsidRDefault="00B737F2" w:rsidP="00B737F2">
      <w:pPr>
        <w:numPr>
          <w:ilvl w:val="1"/>
          <w:numId w:val="16"/>
        </w:numPr>
        <w:spacing w:after="60"/>
        <w:ind w:left="539" w:hanging="539"/>
        <w:jc w:val="both"/>
        <w:rPr>
          <w:rFonts w:ascii="Arial" w:hAnsi="Arial" w:cs="Arial"/>
        </w:rPr>
      </w:pPr>
      <w:r w:rsidRPr="003F07C9">
        <w:rPr>
          <w:rFonts w:ascii="Arial" w:hAnsi="Arial" w:cs="Arial"/>
        </w:rPr>
        <w:t xml:space="preserve">Documents may be retained in either ‘hard’ paper form or in electronic forms. </w:t>
      </w:r>
      <w:proofErr w:type="gramStart"/>
      <w:r w:rsidRPr="003F07C9">
        <w:rPr>
          <w:rFonts w:ascii="Arial" w:hAnsi="Arial" w:cs="Arial"/>
        </w:rPr>
        <w:t>For the purpose of</w:t>
      </w:r>
      <w:proofErr w:type="gramEnd"/>
      <w:r w:rsidRPr="003F07C9">
        <w:rPr>
          <w:rFonts w:ascii="Arial" w:hAnsi="Arial" w:cs="Arial"/>
        </w:rPr>
        <w:t xml:space="preserve"> this policy, ‘document’ and ‘record’ refers to both hard copy and electronic records. </w:t>
      </w:r>
    </w:p>
    <w:p w14:paraId="345E1485" w14:textId="77777777" w:rsidR="00B737F2" w:rsidRPr="003F07C9" w:rsidRDefault="00B737F2" w:rsidP="00B737F2">
      <w:pPr>
        <w:numPr>
          <w:ilvl w:val="1"/>
          <w:numId w:val="16"/>
        </w:numPr>
        <w:spacing w:after="60"/>
        <w:jc w:val="both"/>
        <w:rPr>
          <w:rFonts w:ascii="Arial" w:hAnsi="Arial" w:cs="Arial"/>
        </w:rPr>
      </w:pPr>
      <w:r w:rsidRPr="003F07C9">
        <w:rPr>
          <w:rFonts w:ascii="Arial" w:hAnsi="Arial" w:cs="Arial"/>
        </w:rPr>
        <w:t xml:space="preserve">It is imperative that documents are retained for an adequate </w:t>
      </w:r>
      <w:proofErr w:type="gramStart"/>
      <w:r w:rsidRPr="003F07C9">
        <w:rPr>
          <w:rFonts w:ascii="Arial" w:hAnsi="Arial" w:cs="Arial"/>
        </w:rPr>
        <w:t>period of time</w:t>
      </w:r>
      <w:proofErr w:type="gramEnd"/>
      <w:r w:rsidRPr="003F07C9">
        <w:rPr>
          <w:rFonts w:ascii="Arial" w:hAnsi="Arial" w:cs="Arial"/>
        </w:rPr>
        <w:t xml:space="preserve">. If documents are destroyed prematurely the Council and individual officers concerned could face prosecution for not complying with legislation and it could cause operational difficulties, reputational damage, and difficulty in defending any claim brought against the Council. </w:t>
      </w:r>
    </w:p>
    <w:p w14:paraId="1846051D" w14:textId="77777777" w:rsidR="00B737F2" w:rsidRPr="003F07C9" w:rsidRDefault="00B737F2" w:rsidP="00B737F2">
      <w:pPr>
        <w:numPr>
          <w:ilvl w:val="1"/>
          <w:numId w:val="16"/>
        </w:numPr>
        <w:spacing w:after="240"/>
        <w:ind w:left="539" w:hanging="539"/>
        <w:jc w:val="both"/>
        <w:rPr>
          <w:rFonts w:ascii="Arial" w:hAnsi="Arial" w:cs="Arial"/>
        </w:rPr>
      </w:pPr>
      <w:r w:rsidRPr="003F07C9">
        <w:rPr>
          <w:rFonts w:ascii="Arial" w:hAnsi="Arial" w:cs="Arial"/>
        </w:rPr>
        <w:t xml:space="preserve">In contrast to the above the Council should not retain documents longer than is necessary. Timely disposal should be undertaken to ensure compliance with the 2018 Data Protection Act so that personal information is not retained longer than necessary. This will also ensure the most efficient use of limited storage space. </w:t>
      </w:r>
    </w:p>
    <w:p w14:paraId="513EF85C" w14:textId="77777777" w:rsidR="00B737F2" w:rsidRPr="003F07C9" w:rsidRDefault="00B737F2" w:rsidP="00B737F2">
      <w:pPr>
        <w:numPr>
          <w:ilvl w:val="0"/>
          <w:numId w:val="15"/>
        </w:numPr>
        <w:spacing w:after="60"/>
        <w:jc w:val="both"/>
        <w:rPr>
          <w:rFonts w:ascii="Arial" w:hAnsi="Arial" w:cs="Arial"/>
          <w:b/>
        </w:rPr>
      </w:pPr>
      <w:r w:rsidRPr="003F07C9">
        <w:rPr>
          <w:rFonts w:ascii="Arial" w:hAnsi="Arial" w:cs="Arial"/>
          <w:b/>
        </w:rPr>
        <w:t>Scope and Objectives of the Policy</w:t>
      </w:r>
    </w:p>
    <w:p w14:paraId="77CABE8E" w14:textId="77777777" w:rsidR="00B737F2" w:rsidRPr="003F07C9" w:rsidRDefault="00B737F2" w:rsidP="00B737F2">
      <w:pPr>
        <w:pStyle w:val="ListParagraph"/>
        <w:numPr>
          <w:ilvl w:val="0"/>
          <w:numId w:val="17"/>
        </w:numPr>
        <w:spacing w:after="120"/>
        <w:contextualSpacing w:val="0"/>
        <w:jc w:val="both"/>
        <w:rPr>
          <w:rFonts w:ascii="Arial" w:hAnsi="Arial" w:cs="Arial"/>
          <w:vanish/>
        </w:rPr>
      </w:pPr>
    </w:p>
    <w:p w14:paraId="37FD4552" w14:textId="77777777" w:rsidR="00B737F2" w:rsidRPr="003F07C9" w:rsidRDefault="00B737F2" w:rsidP="00B737F2">
      <w:pPr>
        <w:pStyle w:val="ListParagraph"/>
        <w:numPr>
          <w:ilvl w:val="0"/>
          <w:numId w:val="17"/>
        </w:numPr>
        <w:spacing w:after="120"/>
        <w:contextualSpacing w:val="0"/>
        <w:jc w:val="both"/>
        <w:rPr>
          <w:rFonts w:ascii="Arial" w:hAnsi="Arial" w:cs="Arial"/>
          <w:vanish/>
        </w:rPr>
      </w:pPr>
    </w:p>
    <w:p w14:paraId="0A593ED2" w14:textId="77777777" w:rsidR="00B737F2" w:rsidRPr="003F07C9" w:rsidRDefault="00B737F2" w:rsidP="00B737F2">
      <w:pPr>
        <w:numPr>
          <w:ilvl w:val="1"/>
          <w:numId w:val="17"/>
        </w:numPr>
        <w:spacing w:after="60"/>
        <w:ind w:left="539" w:hanging="539"/>
        <w:jc w:val="both"/>
        <w:rPr>
          <w:rFonts w:ascii="Arial" w:hAnsi="Arial" w:cs="Arial"/>
        </w:rPr>
      </w:pPr>
      <w:r w:rsidRPr="003F07C9">
        <w:rPr>
          <w:rFonts w:ascii="Arial" w:hAnsi="Arial" w:cs="Arial"/>
        </w:rPr>
        <w:t xml:space="preserve">The aim of this </w:t>
      </w:r>
      <w:r>
        <w:rPr>
          <w:rFonts w:ascii="Arial" w:hAnsi="Arial" w:cs="Arial"/>
        </w:rPr>
        <w:t>policy</w:t>
      </w:r>
      <w:r w:rsidRPr="003F07C9">
        <w:rPr>
          <w:rFonts w:ascii="Arial" w:hAnsi="Arial" w:cs="Arial"/>
        </w:rPr>
        <w:t xml:space="preserve"> is to provide a working framework to determine which documents are: </w:t>
      </w:r>
    </w:p>
    <w:p w14:paraId="1CCBC493" w14:textId="77777777" w:rsidR="00B737F2" w:rsidRPr="003F07C9" w:rsidRDefault="00B737F2" w:rsidP="00B737F2">
      <w:pPr>
        <w:numPr>
          <w:ilvl w:val="0"/>
          <w:numId w:val="12"/>
        </w:numPr>
        <w:ind w:left="896" w:hanging="357"/>
        <w:jc w:val="both"/>
        <w:rPr>
          <w:rFonts w:ascii="Arial" w:hAnsi="Arial" w:cs="Arial"/>
        </w:rPr>
      </w:pPr>
      <w:r w:rsidRPr="003F07C9">
        <w:rPr>
          <w:rFonts w:ascii="Arial" w:hAnsi="Arial" w:cs="Arial"/>
        </w:rPr>
        <w:t>Retained – and for how long; or</w:t>
      </w:r>
    </w:p>
    <w:p w14:paraId="5040FD6A" w14:textId="77777777" w:rsidR="00B737F2" w:rsidRPr="003F07C9" w:rsidRDefault="00B737F2" w:rsidP="00B737F2">
      <w:pPr>
        <w:numPr>
          <w:ilvl w:val="0"/>
          <w:numId w:val="12"/>
        </w:numPr>
        <w:spacing w:after="60"/>
        <w:ind w:left="896" w:hanging="357"/>
        <w:jc w:val="both"/>
        <w:rPr>
          <w:rFonts w:ascii="Arial" w:hAnsi="Arial" w:cs="Arial"/>
        </w:rPr>
      </w:pPr>
      <w:r w:rsidRPr="003F07C9">
        <w:rPr>
          <w:rFonts w:ascii="Arial" w:hAnsi="Arial" w:cs="Arial"/>
        </w:rPr>
        <w:t xml:space="preserve">   Disposed of – and if so by what method.</w:t>
      </w:r>
    </w:p>
    <w:p w14:paraId="6846A652" w14:textId="77777777" w:rsidR="00B737F2" w:rsidRPr="003F07C9" w:rsidRDefault="00B737F2" w:rsidP="00B737F2">
      <w:pPr>
        <w:numPr>
          <w:ilvl w:val="1"/>
          <w:numId w:val="17"/>
        </w:numPr>
        <w:spacing w:after="60"/>
        <w:ind w:left="539" w:hanging="539"/>
        <w:jc w:val="both"/>
        <w:rPr>
          <w:rFonts w:ascii="Arial" w:hAnsi="Arial" w:cs="Arial"/>
        </w:rPr>
      </w:pPr>
      <w:r w:rsidRPr="003F07C9">
        <w:rPr>
          <w:rFonts w:ascii="Arial" w:hAnsi="Arial" w:cs="Arial"/>
        </w:rPr>
        <w:t xml:space="preserve">There are some records that do not need to be kept at all or that are routinely destroyed </w:t>
      </w:r>
      <w:proofErr w:type="gramStart"/>
      <w:r w:rsidRPr="003F07C9">
        <w:rPr>
          <w:rFonts w:ascii="Arial" w:hAnsi="Arial" w:cs="Arial"/>
        </w:rPr>
        <w:t>in the course of</w:t>
      </w:r>
      <w:proofErr w:type="gramEnd"/>
      <w:r w:rsidRPr="003F07C9">
        <w:rPr>
          <w:rFonts w:ascii="Arial" w:hAnsi="Arial" w:cs="Arial"/>
        </w:rPr>
        <w:t xml:space="preserve"> business. This usually applies to information that is duplicated, unimportant or only of a short-term value. Unimportant records of information include:</w:t>
      </w:r>
    </w:p>
    <w:p w14:paraId="79677752" w14:textId="77777777" w:rsidR="00B737F2" w:rsidRPr="003F07C9" w:rsidRDefault="00B737F2" w:rsidP="00B737F2">
      <w:pPr>
        <w:numPr>
          <w:ilvl w:val="0"/>
          <w:numId w:val="14"/>
        </w:numPr>
        <w:ind w:left="924" w:hanging="357"/>
        <w:jc w:val="both"/>
        <w:rPr>
          <w:rFonts w:ascii="Arial" w:hAnsi="Arial" w:cs="Arial"/>
        </w:rPr>
      </w:pPr>
      <w:r w:rsidRPr="003F07C9">
        <w:rPr>
          <w:rFonts w:ascii="Arial" w:hAnsi="Arial" w:cs="Arial"/>
        </w:rPr>
        <w:t xml:space="preserve">   ‘With compliments’ slips.</w:t>
      </w:r>
    </w:p>
    <w:p w14:paraId="11597556" w14:textId="77777777" w:rsidR="00B737F2" w:rsidRPr="003F07C9" w:rsidRDefault="00B737F2" w:rsidP="00B737F2">
      <w:pPr>
        <w:numPr>
          <w:ilvl w:val="0"/>
          <w:numId w:val="14"/>
        </w:numPr>
        <w:ind w:left="993" w:hanging="426"/>
        <w:jc w:val="both"/>
        <w:rPr>
          <w:rFonts w:ascii="Arial" w:hAnsi="Arial" w:cs="Arial"/>
        </w:rPr>
      </w:pPr>
      <w:r w:rsidRPr="003F07C9">
        <w:rPr>
          <w:rFonts w:ascii="Arial" w:hAnsi="Arial" w:cs="Arial"/>
        </w:rPr>
        <w:t xml:space="preserve">   Catalogues and trade journals.</w:t>
      </w:r>
    </w:p>
    <w:p w14:paraId="2FF71120" w14:textId="77777777" w:rsidR="00B737F2" w:rsidRPr="003F07C9" w:rsidRDefault="00B737F2" w:rsidP="00B737F2">
      <w:pPr>
        <w:pStyle w:val="StyleHeading212ptNotBold"/>
        <w:numPr>
          <w:ilvl w:val="0"/>
          <w:numId w:val="13"/>
        </w:numPr>
        <w:spacing w:before="0" w:after="0"/>
        <w:ind w:left="567" w:firstLine="0"/>
        <w:jc w:val="both"/>
        <w:rPr>
          <w:rFonts w:ascii="Arial" w:hAnsi="Arial" w:cs="Arial"/>
          <w:szCs w:val="24"/>
        </w:rPr>
      </w:pPr>
      <w:r w:rsidRPr="003F07C9">
        <w:rPr>
          <w:rFonts w:ascii="Arial" w:hAnsi="Arial" w:cs="Arial"/>
          <w:szCs w:val="24"/>
        </w:rPr>
        <w:t xml:space="preserve">   Non-acceptance of invitations.</w:t>
      </w:r>
    </w:p>
    <w:p w14:paraId="3458CAE6" w14:textId="77777777" w:rsidR="00B737F2" w:rsidRPr="003F07C9" w:rsidRDefault="00B737F2" w:rsidP="00B737F2">
      <w:pPr>
        <w:numPr>
          <w:ilvl w:val="0"/>
          <w:numId w:val="14"/>
        </w:numPr>
        <w:ind w:left="993" w:hanging="426"/>
        <w:jc w:val="both"/>
        <w:rPr>
          <w:rFonts w:ascii="Arial" w:hAnsi="Arial" w:cs="Arial"/>
        </w:rPr>
      </w:pPr>
      <w:r w:rsidRPr="003F07C9">
        <w:rPr>
          <w:rFonts w:ascii="Arial" w:hAnsi="Arial" w:cs="Arial"/>
        </w:rPr>
        <w:t xml:space="preserve">   Trivial electronic mail messages that are not related to Council business.</w:t>
      </w:r>
    </w:p>
    <w:p w14:paraId="4D6C9DF7" w14:textId="77777777" w:rsidR="00B737F2" w:rsidRPr="003F07C9" w:rsidRDefault="00B737F2" w:rsidP="00B737F2">
      <w:pPr>
        <w:numPr>
          <w:ilvl w:val="0"/>
          <w:numId w:val="14"/>
        </w:numPr>
        <w:ind w:left="993" w:hanging="426"/>
        <w:jc w:val="both"/>
        <w:rPr>
          <w:rFonts w:ascii="Arial" w:hAnsi="Arial" w:cs="Arial"/>
        </w:rPr>
      </w:pPr>
      <w:r w:rsidRPr="003F07C9">
        <w:rPr>
          <w:rFonts w:ascii="Arial" w:hAnsi="Arial" w:cs="Arial"/>
        </w:rPr>
        <w:t xml:space="preserve">   Requests for information such as maps, plans or advertising material. </w:t>
      </w:r>
    </w:p>
    <w:p w14:paraId="5AF4E059" w14:textId="77777777" w:rsidR="00B737F2" w:rsidRPr="003F07C9" w:rsidRDefault="00B737F2" w:rsidP="00B737F2">
      <w:pPr>
        <w:numPr>
          <w:ilvl w:val="0"/>
          <w:numId w:val="14"/>
        </w:numPr>
        <w:spacing w:after="60"/>
        <w:ind w:left="992" w:hanging="425"/>
        <w:jc w:val="both"/>
        <w:rPr>
          <w:rFonts w:ascii="Arial" w:hAnsi="Arial" w:cs="Arial"/>
        </w:rPr>
      </w:pPr>
      <w:r w:rsidRPr="003F07C9">
        <w:rPr>
          <w:rFonts w:ascii="Arial" w:hAnsi="Arial" w:cs="Arial"/>
        </w:rPr>
        <w:t xml:space="preserve">   Out of date distribution lists.</w:t>
      </w:r>
    </w:p>
    <w:p w14:paraId="7F4FAB71" w14:textId="77777777" w:rsidR="00B737F2" w:rsidRPr="003F07C9" w:rsidRDefault="00B737F2" w:rsidP="00B737F2">
      <w:pPr>
        <w:numPr>
          <w:ilvl w:val="1"/>
          <w:numId w:val="17"/>
        </w:numPr>
        <w:spacing w:after="60"/>
        <w:ind w:left="539" w:hanging="539"/>
        <w:jc w:val="both"/>
        <w:rPr>
          <w:rFonts w:ascii="Arial" w:hAnsi="Arial" w:cs="Arial"/>
        </w:rPr>
      </w:pPr>
      <w:r w:rsidRPr="003F07C9">
        <w:rPr>
          <w:rFonts w:ascii="Arial" w:hAnsi="Arial" w:cs="Arial"/>
        </w:rPr>
        <w:t xml:space="preserve">Duplicated and superseded material such as stationery, manuals, drafts, forms, address books and reference copies of annual reports may be destroyed. </w:t>
      </w:r>
    </w:p>
    <w:p w14:paraId="2E710A95" w14:textId="77777777" w:rsidR="00B737F2" w:rsidRPr="003F07C9" w:rsidRDefault="00B737F2" w:rsidP="00B737F2">
      <w:pPr>
        <w:numPr>
          <w:ilvl w:val="1"/>
          <w:numId w:val="17"/>
        </w:numPr>
        <w:jc w:val="both"/>
        <w:rPr>
          <w:rFonts w:ascii="Arial" w:hAnsi="Arial" w:cs="Arial"/>
        </w:rPr>
      </w:pPr>
      <w:r w:rsidRPr="003F07C9">
        <w:rPr>
          <w:rFonts w:ascii="Arial" w:hAnsi="Arial" w:cs="Arial"/>
        </w:rPr>
        <w:lastRenderedPageBreak/>
        <w:t>Records should not be destroyed if the information can be used as evidence to prove that something has happened. If destroyed the disposal needs to be disposed of under the 2018 Data Protection Act.</w:t>
      </w:r>
    </w:p>
    <w:p w14:paraId="41AFCBC6" w14:textId="77777777" w:rsidR="00B737F2" w:rsidRPr="003F07C9" w:rsidRDefault="00B737F2" w:rsidP="00B737F2">
      <w:pPr>
        <w:ind w:left="540"/>
        <w:jc w:val="both"/>
        <w:rPr>
          <w:rFonts w:ascii="Arial" w:hAnsi="Arial" w:cs="Arial"/>
        </w:rPr>
      </w:pPr>
    </w:p>
    <w:p w14:paraId="10293603" w14:textId="77777777" w:rsidR="00B737F2" w:rsidRPr="003F07C9" w:rsidRDefault="00B737F2" w:rsidP="00B737F2">
      <w:pPr>
        <w:numPr>
          <w:ilvl w:val="0"/>
          <w:numId w:val="17"/>
        </w:numPr>
        <w:spacing w:after="60"/>
        <w:jc w:val="both"/>
        <w:rPr>
          <w:rFonts w:ascii="Arial" w:hAnsi="Arial" w:cs="Arial"/>
        </w:rPr>
      </w:pPr>
      <w:r w:rsidRPr="003F07C9">
        <w:rPr>
          <w:rFonts w:ascii="Arial" w:hAnsi="Arial" w:cs="Arial"/>
          <w:b/>
        </w:rPr>
        <w:br w:type="page"/>
      </w:r>
      <w:r w:rsidRPr="003F07C9">
        <w:rPr>
          <w:rFonts w:ascii="Arial" w:hAnsi="Arial" w:cs="Arial"/>
          <w:b/>
        </w:rPr>
        <w:lastRenderedPageBreak/>
        <w:t>Roles and Responsibilities for Document Retention and Disposal</w:t>
      </w:r>
    </w:p>
    <w:p w14:paraId="1809C4B8" w14:textId="77777777" w:rsidR="00B737F2" w:rsidRPr="003F07C9" w:rsidRDefault="00B737F2" w:rsidP="00B737F2">
      <w:pPr>
        <w:numPr>
          <w:ilvl w:val="1"/>
          <w:numId w:val="17"/>
        </w:numPr>
        <w:spacing w:after="240"/>
        <w:ind w:left="539" w:hanging="539"/>
        <w:jc w:val="both"/>
        <w:rPr>
          <w:rFonts w:ascii="Arial" w:hAnsi="Arial" w:cs="Arial"/>
        </w:rPr>
      </w:pPr>
      <w:r w:rsidRPr="003F07C9">
        <w:rPr>
          <w:rFonts w:ascii="Arial" w:hAnsi="Arial" w:cs="Arial"/>
        </w:rPr>
        <w:t>Councils are responsible for determining whether to retain or dispose of documents and should undertake a review of documentation at least on an annual basis to ensure that any unnecessary documentation being held is disposed of under the 2018 Data Protection Act.</w:t>
      </w:r>
    </w:p>
    <w:p w14:paraId="49CC8017" w14:textId="77777777" w:rsidR="00B737F2" w:rsidRPr="003F07C9" w:rsidRDefault="00B737F2" w:rsidP="00B737F2">
      <w:pPr>
        <w:numPr>
          <w:ilvl w:val="1"/>
          <w:numId w:val="17"/>
        </w:numPr>
        <w:spacing w:after="240"/>
        <w:ind w:left="539" w:hanging="539"/>
        <w:jc w:val="both"/>
        <w:rPr>
          <w:rFonts w:ascii="Arial" w:hAnsi="Arial" w:cs="Arial"/>
        </w:rPr>
      </w:pPr>
      <w:r w:rsidRPr="003F07C9">
        <w:rPr>
          <w:rFonts w:ascii="Arial" w:hAnsi="Arial" w:cs="Arial"/>
        </w:rPr>
        <w:t>Councils should ensure that all employees are aware of the retention/disposal schedule.</w:t>
      </w:r>
    </w:p>
    <w:p w14:paraId="455AC381" w14:textId="77777777" w:rsidR="00B737F2" w:rsidRPr="003F07C9" w:rsidRDefault="00B737F2" w:rsidP="00B737F2">
      <w:pPr>
        <w:numPr>
          <w:ilvl w:val="0"/>
          <w:numId w:val="17"/>
        </w:numPr>
        <w:spacing w:after="60"/>
        <w:jc w:val="both"/>
        <w:rPr>
          <w:rFonts w:ascii="Arial" w:hAnsi="Arial" w:cs="Arial"/>
          <w:b/>
        </w:rPr>
      </w:pPr>
      <w:r w:rsidRPr="003F07C9">
        <w:rPr>
          <w:rFonts w:ascii="Arial" w:hAnsi="Arial" w:cs="Arial"/>
          <w:b/>
        </w:rPr>
        <w:t>Document Retention Protocol</w:t>
      </w:r>
    </w:p>
    <w:p w14:paraId="460AFAD6" w14:textId="77777777" w:rsidR="00B737F2" w:rsidRPr="003F07C9" w:rsidRDefault="00B737F2" w:rsidP="00B737F2">
      <w:pPr>
        <w:numPr>
          <w:ilvl w:val="1"/>
          <w:numId w:val="17"/>
        </w:numPr>
        <w:spacing w:after="60"/>
        <w:jc w:val="both"/>
        <w:rPr>
          <w:rFonts w:ascii="Arial" w:hAnsi="Arial" w:cs="Arial"/>
          <w:b/>
        </w:rPr>
      </w:pPr>
      <w:r w:rsidRPr="003F07C9">
        <w:rPr>
          <w:rFonts w:ascii="Arial" w:hAnsi="Arial" w:cs="Arial"/>
        </w:rPr>
        <w:t>Councils should have in place an adequate system for documenting the activities of their</w:t>
      </w:r>
      <w:r>
        <w:rPr>
          <w:rFonts w:ascii="Arial" w:hAnsi="Arial" w:cs="Arial"/>
        </w:rPr>
        <w:t xml:space="preserve"> </w:t>
      </w:r>
      <w:r w:rsidRPr="003F07C9">
        <w:rPr>
          <w:rFonts w:ascii="Arial" w:hAnsi="Arial" w:cs="Arial"/>
        </w:rPr>
        <w:t>service.</w:t>
      </w:r>
      <w:r>
        <w:rPr>
          <w:rFonts w:ascii="Arial" w:hAnsi="Arial" w:cs="Arial"/>
        </w:rPr>
        <w:t xml:space="preserve"> </w:t>
      </w:r>
      <w:r w:rsidRPr="003F07C9">
        <w:rPr>
          <w:rFonts w:ascii="Arial" w:hAnsi="Arial" w:cs="Arial"/>
        </w:rPr>
        <w:t>This</w:t>
      </w:r>
      <w:r>
        <w:rPr>
          <w:rFonts w:ascii="Arial" w:hAnsi="Arial" w:cs="Arial"/>
        </w:rPr>
        <w:t xml:space="preserve"> </w:t>
      </w:r>
      <w:r w:rsidRPr="003F07C9">
        <w:rPr>
          <w:rFonts w:ascii="Arial" w:hAnsi="Arial" w:cs="Arial"/>
        </w:rPr>
        <w:t>system</w:t>
      </w:r>
      <w:r>
        <w:rPr>
          <w:rFonts w:ascii="Arial" w:hAnsi="Arial" w:cs="Arial"/>
        </w:rPr>
        <w:t xml:space="preserve"> </w:t>
      </w:r>
      <w:r w:rsidRPr="003F07C9">
        <w:rPr>
          <w:rFonts w:ascii="Arial" w:hAnsi="Arial" w:cs="Arial"/>
        </w:rPr>
        <w:t>should</w:t>
      </w:r>
      <w:r>
        <w:rPr>
          <w:rFonts w:ascii="Arial" w:hAnsi="Arial" w:cs="Arial"/>
        </w:rPr>
        <w:t xml:space="preserve"> </w:t>
      </w:r>
      <w:r w:rsidRPr="003F07C9">
        <w:rPr>
          <w:rFonts w:ascii="Arial" w:hAnsi="Arial" w:cs="Arial"/>
        </w:rPr>
        <w:t>consider the legislative and regulatory environments to which they work.</w:t>
      </w:r>
      <w:r>
        <w:rPr>
          <w:rFonts w:ascii="Arial" w:hAnsi="Arial" w:cs="Arial"/>
        </w:rPr>
        <w:t xml:space="preserve">                                                                                                                                                                                                                                                                                                                                                                                                                                                                                                                                                                                                                                                                                                                                                                                                                                                                                                                                                                                                                                                                                                                                                                                                                                                                     </w:t>
      </w:r>
    </w:p>
    <w:p w14:paraId="2E45CED1" w14:textId="77777777" w:rsidR="00B737F2" w:rsidRPr="003F07C9" w:rsidRDefault="00B737F2" w:rsidP="00B737F2">
      <w:pPr>
        <w:numPr>
          <w:ilvl w:val="1"/>
          <w:numId w:val="17"/>
        </w:numPr>
        <w:spacing w:after="60"/>
        <w:jc w:val="both"/>
        <w:rPr>
          <w:rFonts w:ascii="Arial" w:hAnsi="Arial" w:cs="Arial"/>
        </w:rPr>
      </w:pPr>
      <w:r w:rsidRPr="003F07C9">
        <w:rPr>
          <w:rFonts w:ascii="Arial" w:hAnsi="Arial" w:cs="Arial"/>
        </w:rPr>
        <w:t>Records of each activity should be complete and accurate enough to allow employees and their successors to undertake appropriate actions in the context of their responsibilities to:</w:t>
      </w:r>
    </w:p>
    <w:p w14:paraId="471BF10E" w14:textId="77777777" w:rsidR="00B737F2" w:rsidRPr="003F07C9" w:rsidRDefault="00B737F2" w:rsidP="00B737F2">
      <w:pPr>
        <w:numPr>
          <w:ilvl w:val="0"/>
          <w:numId w:val="18"/>
        </w:numPr>
        <w:ind w:left="993" w:hanging="454"/>
        <w:jc w:val="both"/>
        <w:rPr>
          <w:rFonts w:ascii="Arial" w:hAnsi="Arial" w:cs="Arial"/>
        </w:rPr>
      </w:pPr>
      <w:r w:rsidRPr="003F07C9">
        <w:rPr>
          <w:rFonts w:ascii="Arial" w:hAnsi="Arial" w:cs="Arial"/>
        </w:rPr>
        <w:t xml:space="preserve">   Facilitate an audit or examination of the business by anyone so </w:t>
      </w:r>
      <w:proofErr w:type="spellStart"/>
      <w:r w:rsidRPr="003F07C9">
        <w:rPr>
          <w:rFonts w:ascii="Arial" w:hAnsi="Arial" w:cs="Arial"/>
        </w:rPr>
        <w:t>authorised</w:t>
      </w:r>
      <w:proofErr w:type="spellEnd"/>
      <w:r w:rsidRPr="003F07C9">
        <w:rPr>
          <w:rFonts w:ascii="Arial" w:hAnsi="Arial" w:cs="Arial"/>
        </w:rPr>
        <w:t>.</w:t>
      </w:r>
    </w:p>
    <w:p w14:paraId="15FB8AB8" w14:textId="77777777" w:rsidR="00B737F2" w:rsidRPr="003F07C9" w:rsidRDefault="00B737F2" w:rsidP="00B737F2">
      <w:pPr>
        <w:numPr>
          <w:ilvl w:val="0"/>
          <w:numId w:val="18"/>
        </w:numPr>
        <w:ind w:left="879" w:hanging="340"/>
        <w:jc w:val="both"/>
        <w:rPr>
          <w:rFonts w:ascii="Arial" w:hAnsi="Arial" w:cs="Arial"/>
        </w:rPr>
      </w:pPr>
      <w:r w:rsidRPr="003F07C9">
        <w:rPr>
          <w:rFonts w:ascii="Arial" w:hAnsi="Arial" w:cs="Arial"/>
        </w:rPr>
        <w:t xml:space="preserve">   Protect the legal and other rights of the Council, its clients and any other persons affected by its actions.</w:t>
      </w:r>
    </w:p>
    <w:p w14:paraId="6E056625" w14:textId="77777777" w:rsidR="00B737F2" w:rsidRPr="003F07C9" w:rsidRDefault="00B737F2" w:rsidP="00B737F2">
      <w:pPr>
        <w:numPr>
          <w:ilvl w:val="0"/>
          <w:numId w:val="18"/>
        </w:numPr>
        <w:jc w:val="both"/>
        <w:rPr>
          <w:rFonts w:ascii="Arial" w:hAnsi="Arial" w:cs="Arial"/>
        </w:rPr>
      </w:pPr>
      <w:r w:rsidRPr="003F07C9">
        <w:rPr>
          <w:rFonts w:ascii="Arial" w:hAnsi="Arial" w:cs="Arial"/>
        </w:rPr>
        <w:t xml:space="preserve">   Verify individual consent to record, manage and record disposal of their personal data.</w:t>
      </w:r>
    </w:p>
    <w:p w14:paraId="602C8736" w14:textId="77777777" w:rsidR="00B737F2" w:rsidRPr="003F07C9" w:rsidRDefault="00B737F2" w:rsidP="00B737F2">
      <w:pPr>
        <w:numPr>
          <w:ilvl w:val="0"/>
          <w:numId w:val="18"/>
        </w:numPr>
        <w:spacing w:after="60"/>
        <w:ind w:left="879" w:hanging="340"/>
        <w:jc w:val="both"/>
        <w:rPr>
          <w:rFonts w:ascii="Arial" w:hAnsi="Arial" w:cs="Arial"/>
        </w:rPr>
      </w:pPr>
      <w:r w:rsidRPr="003F07C9">
        <w:rPr>
          <w:rFonts w:ascii="Arial" w:hAnsi="Arial" w:cs="Arial"/>
        </w:rPr>
        <w:t xml:space="preserve">   Provide authenticity of the records so that the evidence derived from them is shown to be credible and authoritative. </w:t>
      </w:r>
    </w:p>
    <w:p w14:paraId="274C0081" w14:textId="77777777" w:rsidR="00B737F2" w:rsidRPr="003F07C9" w:rsidRDefault="00B737F2" w:rsidP="00B737F2">
      <w:pPr>
        <w:numPr>
          <w:ilvl w:val="1"/>
          <w:numId w:val="17"/>
        </w:numPr>
        <w:spacing w:after="60"/>
        <w:jc w:val="both"/>
        <w:rPr>
          <w:rFonts w:ascii="Arial" w:hAnsi="Arial" w:cs="Arial"/>
        </w:rPr>
      </w:pPr>
      <w:r w:rsidRPr="003F07C9">
        <w:rPr>
          <w:rFonts w:ascii="Arial" w:hAnsi="Arial" w:cs="Arial"/>
        </w:rPr>
        <w:t>To facilitate this the following principles should be adopted:</w:t>
      </w:r>
    </w:p>
    <w:p w14:paraId="29BC1F32" w14:textId="77777777" w:rsidR="00B737F2" w:rsidRPr="003F07C9" w:rsidRDefault="00B737F2" w:rsidP="00B737F2">
      <w:pPr>
        <w:numPr>
          <w:ilvl w:val="0"/>
          <w:numId w:val="19"/>
        </w:numPr>
        <w:jc w:val="both"/>
        <w:rPr>
          <w:rFonts w:ascii="Arial" w:hAnsi="Arial" w:cs="Arial"/>
        </w:rPr>
      </w:pPr>
      <w:r w:rsidRPr="003F07C9">
        <w:rPr>
          <w:rFonts w:ascii="Arial" w:hAnsi="Arial" w:cs="Arial"/>
        </w:rPr>
        <w:t xml:space="preserve">   Records created and maintained should be arranged in a record-keeping system that will enable quick and easy retrieval of information under the 2018 Data Protection Act.</w:t>
      </w:r>
    </w:p>
    <w:p w14:paraId="31057BD6" w14:textId="6ADDF4F7" w:rsidR="00B737F2" w:rsidRPr="003F07C9" w:rsidRDefault="00B737F2" w:rsidP="00B737F2">
      <w:pPr>
        <w:numPr>
          <w:ilvl w:val="0"/>
          <w:numId w:val="19"/>
        </w:numPr>
        <w:spacing w:after="60"/>
        <w:ind w:left="879" w:hanging="340"/>
        <w:jc w:val="both"/>
        <w:rPr>
          <w:rFonts w:ascii="Arial" w:hAnsi="Arial" w:cs="Arial"/>
        </w:rPr>
      </w:pPr>
      <w:r w:rsidRPr="003F07C9">
        <w:rPr>
          <w:rFonts w:ascii="Arial" w:hAnsi="Arial" w:cs="Arial"/>
        </w:rPr>
        <w:t xml:space="preserve">   Documents that are no longer required for operational purposes but need retaining should be placed at the </w:t>
      </w:r>
      <w:r w:rsidR="00831CCE">
        <w:rPr>
          <w:rFonts w:ascii="Arial" w:hAnsi="Arial" w:cs="Arial"/>
        </w:rPr>
        <w:t xml:space="preserve">West </w:t>
      </w:r>
      <w:proofErr w:type="spellStart"/>
      <w:r w:rsidR="00831CCE">
        <w:rPr>
          <w:rFonts w:ascii="Arial" w:hAnsi="Arial" w:cs="Arial"/>
        </w:rPr>
        <w:t>Glamorgan</w:t>
      </w:r>
      <w:proofErr w:type="spellEnd"/>
      <w:r w:rsidR="00831CCE">
        <w:rPr>
          <w:rFonts w:ascii="Arial" w:hAnsi="Arial" w:cs="Arial"/>
        </w:rPr>
        <w:t xml:space="preserve"> County</w:t>
      </w:r>
      <w:r w:rsidRPr="003F07C9">
        <w:rPr>
          <w:rFonts w:ascii="Arial" w:hAnsi="Arial" w:cs="Arial"/>
        </w:rPr>
        <w:t xml:space="preserve"> records office.</w:t>
      </w:r>
    </w:p>
    <w:p w14:paraId="3A6C7CD6" w14:textId="77777777" w:rsidR="00B737F2" w:rsidRPr="003F07C9" w:rsidRDefault="00B737F2" w:rsidP="00B737F2">
      <w:pPr>
        <w:numPr>
          <w:ilvl w:val="1"/>
          <w:numId w:val="17"/>
        </w:numPr>
        <w:spacing w:after="60"/>
        <w:jc w:val="both"/>
        <w:rPr>
          <w:rFonts w:ascii="Arial" w:hAnsi="Arial" w:cs="Arial"/>
        </w:rPr>
      </w:pPr>
      <w:r w:rsidRPr="003F07C9">
        <w:rPr>
          <w:rFonts w:ascii="Arial" w:hAnsi="Arial" w:cs="Arial"/>
        </w:rPr>
        <w:t>The retention schedules in Appendix A: List of Documents for Retention or Disposal provide guidance on the recommended minimum retention periods for specific classes of documents and records. These schedules have been compiled from recommended best practice from the Public Records Office, the Records Management Society of Great Britain and in accordance with relevant legislation.</w:t>
      </w:r>
    </w:p>
    <w:p w14:paraId="6EFDEB24" w14:textId="77777777" w:rsidR="00B737F2" w:rsidRPr="003F07C9" w:rsidRDefault="00B737F2" w:rsidP="00B737F2">
      <w:pPr>
        <w:numPr>
          <w:ilvl w:val="1"/>
          <w:numId w:val="17"/>
        </w:numPr>
        <w:spacing w:after="240"/>
        <w:ind w:left="539" w:hanging="539"/>
        <w:jc w:val="both"/>
        <w:rPr>
          <w:rFonts w:ascii="Arial" w:hAnsi="Arial" w:cs="Arial"/>
        </w:rPr>
      </w:pPr>
      <w:r w:rsidRPr="003F07C9">
        <w:rPr>
          <w:rFonts w:ascii="Arial" w:hAnsi="Arial" w:cs="Arial"/>
        </w:rPr>
        <w:t>Whenever there is a possibility of litigation, the records and information that are likely to be affected should not be amended or disposed of until the threat of litigation has been removed.</w:t>
      </w:r>
    </w:p>
    <w:p w14:paraId="1E32B645" w14:textId="77777777" w:rsidR="00B737F2" w:rsidRPr="003F07C9" w:rsidRDefault="00B737F2" w:rsidP="00B737F2">
      <w:pPr>
        <w:numPr>
          <w:ilvl w:val="0"/>
          <w:numId w:val="17"/>
        </w:numPr>
        <w:spacing w:after="60"/>
        <w:jc w:val="both"/>
        <w:rPr>
          <w:rFonts w:ascii="Arial" w:hAnsi="Arial" w:cs="Arial"/>
        </w:rPr>
      </w:pPr>
      <w:r w:rsidRPr="003F07C9">
        <w:rPr>
          <w:rFonts w:ascii="Arial" w:hAnsi="Arial" w:cs="Arial"/>
          <w:b/>
        </w:rPr>
        <w:t>Document Disposal Protocol</w:t>
      </w:r>
    </w:p>
    <w:p w14:paraId="1A874804" w14:textId="77777777" w:rsidR="00B737F2" w:rsidRPr="003F07C9" w:rsidRDefault="00B737F2" w:rsidP="00B737F2">
      <w:pPr>
        <w:numPr>
          <w:ilvl w:val="1"/>
          <w:numId w:val="17"/>
        </w:numPr>
        <w:spacing w:after="60"/>
        <w:ind w:left="539" w:hanging="539"/>
        <w:jc w:val="both"/>
        <w:rPr>
          <w:rFonts w:ascii="Arial" w:hAnsi="Arial" w:cs="Arial"/>
        </w:rPr>
      </w:pPr>
      <w:r w:rsidRPr="003F07C9">
        <w:rPr>
          <w:rFonts w:ascii="Arial" w:hAnsi="Arial" w:cs="Arial"/>
        </w:rPr>
        <w:t>Documents should only be disposed of if reviewed in accordance with the following:</w:t>
      </w:r>
    </w:p>
    <w:p w14:paraId="52E277DA" w14:textId="77777777" w:rsidR="00B737F2" w:rsidRPr="003F07C9" w:rsidRDefault="00B737F2" w:rsidP="00B737F2">
      <w:pPr>
        <w:numPr>
          <w:ilvl w:val="0"/>
          <w:numId w:val="20"/>
        </w:numPr>
        <w:tabs>
          <w:tab w:val="left" w:pos="851"/>
        </w:tabs>
        <w:ind w:left="896" w:hanging="357"/>
        <w:jc w:val="both"/>
        <w:rPr>
          <w:rFonts w:ascii="Arial" w:hAnsi="Arial" w:cs="Arial"/>
        </w:rPr>
      </w:pPr>
      <w:r w:rsidRPr="003F07C9">
        <w:rPr>
          <w:rFonts w:ascii="Arial" w:hAnsi="Arial" w:cs="Arial"/>
        </w:rPr>
        <w:t xml:space="preserve"> Is retention required to fulfil statutory or other regulatory requirements?</w:t>
      </w:r>
    </w:p>
    <w:p w14:paraId="551CBB17" w14:textId="77777777" w:rsidR="00B737F2" w:rsidRPr="003F07C9" w:rsidRDefault="00B737F2" w:rsidP="00B737F2">
      <w:pPr>
        <w:numPr>
          <w:ilvl w:val="0"/>
          <w:numId w:val="20"/>
        </w:numPr>
        <w:tabs>
          <w:tab w:val="left" w:pos="851"/>
        </w:tabs>
        <w:ind w:left="896" w:hanging="357"/>
        <w:jc w:val="both"/>
        <w:rPr>
          <w:rFonts w:ascii="Arial" w:hAnsi="Arial" w:cs="Arial"/>
        </w:rPr>
      </w:pPr>
      <w:r w:rsidRPr="003F07C9">
        <w:rPr>
          <w:rFonts w:ascii="Arial" w:hAnsi="Arial" w:cs="Arial"/>
        </w:rPr>
        <w:t xml:space="preserve"> Is retention required to meet the operational needs of the service?</w:t>
      </w:r>
    </w:p>
    <w:p w14:paraId="4A42337A" w14:textId="77777777" w:rsidR="00B737F2" w:rsidRPr="003F07C9" w:rsidRDefault="00B737F2" w:rsidP="00B737F2">
      <w:pPr>
        <w:numPr>
          <w:ilvl w:val="0"/>
          <w:numId w:val="20"/>
        </w:numPr>
        <w:tabs>
          <w:tab w:val="left" w:pos="851"/>
        </w:tabs>
        <w:ind w:left="896" w:hanging="357"/>
        <w:jc w:val="both"/>
        <w:rPr>
          <w:rFonts w:ascii="Arial" w:hAnsi="Arial" w:cs="Arial"/>
        </w:rPr>
      </w:pPr>
      <w:r w:rsidRPr="003F07C9">
        <w:rPr>
          <w:rFonts w:ascii="Arial" w:hAnsi="Arial" w:cs="Arial"/>
        </w:rPr>
        <w:t xml:space="preserve"> Is retention required to evidence events in the case of dispute?</w:t>
      </w:r>
    </w:p>
    <w:p w14:paraId="68BDAC28" w14:textId="77777777" w:rsidR="00B737F2" w:rsidRPr="003F07C9" w:rsidRDefault="00B737F2" w:rsidP="00B737F2">
      <w:pPr>
        <w:numPr>
          <w:ilvl w:val="0"/>
          <w:numId w:val="20"/>
        </w:numPr>
        <w:tabs>
          <w:tab w:val="left" w:pos="851"/>
        </w:tabs>
        <w:spacing w:after="120"/>
        <w:jc w:val="both"/>
        <w:rPr>
          <w:rFonts w:ascii="Arial" w:hAnsi="Arial" w:cs="Arial"/>
        </w:rPr>
      </w:pPr>
      <w:r w:rsidRPr="003F07C9">
        <w:rPr>
          <w:rFonts w:ascii="Arial" w:hAnsi="Arial" w:cs="Arial"/>
        </w:rPr>
        <w:t xml:space="preserve"> Is retention required because the document or record is of historic interest or intrinsic value?</w:t>
      </w:r>
    </w:p>
    <w:p w14:paraId="4F825665" w14:textId="77777777" w:rsidR="00B737F2" w:rsidRPr="003F07C9" w:rsidRDefault="00B737F2" w:rsidP="00B737F2">
      <w:pPr>
        <w:numPr>
          <w:ilvl w:val="1"/>
          <w:numId w:val="17"/>
        </w:numPr>
        <w:tabs>
          <w:tab w:val="left" w:pos="426"/>
        </w:tabs>
        <w:spacing w:after="60"/>
        <w:ind w:left="539" w:hanging="539"/>
        <w:jc w:val="both"/>
        <w:rPr>
          <w:rFonts w:ascii="Arial" w:hAnsi="Arial" w:cs="Arial"/>
        </w:rPr>
      </w:pPr>
      <w:r w:rsidRPr="003F07C9">
        <w:rPr>
          <w:rFonts w:ascii="Arial" w:hAnsi="Arial" w:cs="Arial"/>
        </w:rPr>
        <w:lastRenderedPageBreak/>
        <w:t xml:space="preserve">  When documents are scheduled for disposal the method of disposal should be appropriate to the nature and sensitivity of the documents concerned. A record of the disposal will be kept complying with the 2018 Data Protection Act.</w:t>
      </w:r>
    </w:p>
    <w:p w14:paraId="56392EB1" w14:textId="77777777" w:rsidR="00B737F2" w:rsidRPr="003F07C9" w:rsidRDefault="00B737F2" w:rsidP="00B737F2">
      <w:pPr>
        <w:numPr>
          <w:ilvl w:val="1"/>
          <w:numId w:val="17"/>
        </w:numPr>
        <w:spacing w:after="60"/>
        <w:ind w:left="539" w:hanging="539"/>
        <w:jc w:val="both"/>
        <w:rPr>
          <w:rFonts w:ascii="Arial" w:hAnsi="Arial" w:cs="Arial"/>
        </w:rPr>
      </w:pPr>
      <w:r w:rsidRPr="003F07C9">
        <w:rPr>
          <w:rFonts w:ascii="Arial" w:hAnsi="Arial" w:cs="Arial"/>
        </w:rPr>
        <w:t>Documents can be disposed of by any of the following methods:</w:t>
      </w:r>
    </w:p>
    <w:p w14:paraId="6AC11982" w14:textId="77777777" w:rsidR="00B737F2" w:rsidRPr="003F07C9" w:rsidRDefault="00B737F2" w:rsidP="00B737F2">
      <w:pPr>
        <w:numPr>
          <w:ilvl w:val="0"/>
          <w:numId w:val="21"/>
        </w:numPr>
        <w:ind w:left="896" w:hanging="357"/>
        <w:jc w:val="both"/>
        <w:rPr>
          <w:rFonts w:ascii="Arial" w:hAnsi="Arial" w:cs="Arial"/>
        </w:rPr>
      </w:pPr>
      <w:r w:rsidRPr="003F07C9">
        <w:rPr>
          <w:rFonts w:ascii="Arial" w:hAnsi="Arial" w:cs="Arial"/>
        </w:rPr>
        <w:t xml:space="preserve">   Non-confidential records: place in wastepaper bin for disposal.</w:t>
      </w:r>
    </w:p>
    <w:p w14:paraId="0CFC8EEF" w14:textId="77777777" w:rsidR="00B737F2" w:rsidRPr="003F07C9" w:rsidRDefault="00B737F2" w:rsidP="00B737F2">
      <w:pPr>
        <w:numPr>
          <w:ilvl w:val="0"/>
          <w:numId w:val="21"/>
        </w:numPr>
        <w:ind w:left="896" w:hanging="357"/>
        <w:jc w:val="both"/>
        <w:rPr>
          <w:rFonts w:ascii="Arial" w:hAnsi="Arial" w:cs="Arial"/>
        </w:rPr>
      </w:pPr>
      <w:r w:rsidRPr="003F07C9">
        <w:rPr>
          <w:rFonts w:ascii="Arial" w:hAnsi="Arial" w:cs="Arial"/>
        </w:rPr>
        <w:t xml:space="preserve">   Confidential records or records giving personal information: shred documents or engage a suitable firm to confidentially dispose of them.</w:t>
      </w:r>
    </w:p>
    <w:p w14:paraId="50042038" w14:textId="77777777" w:rsidR="00B737F2" w:rsidRPr="003F07C9" w:rsidRDefault="00B737F2" w:rsidP="00B737F2">
      <w:pPr>
        <w:numPr>
          <w:ilvl w:val="0"/>
          <w:numId w:val="21"/>
        </w:numPr>
        <w:ind w:left="896" w:hanging="357"/>
        <w:jc w:val="both"/>
        <w:rPr>
          <w:rFonts w:ascii="Arial" w:hAnsi="Arial" w:cs="Arial"/>
        </w:rPr>
      </w:pPr>
      <w:r w:rsidRPr="003F07C9">
        <w:rPr>
          <w:rFonts w:ascii="Arial" w:hAnsi="Arial" w:cs="Arial"/>
        </w:rPr>
        <w:t xml:space="preserve">   Deletion of computer records.</w:t>
      </w:r>
    </w:p>
    <w:p w14:paraId="4954E36D" w14:textId="77777777" w:rsidR="00B737F2" w:rsidRPr="003F07C9" w:rsidRDefault="00B737F2" w:rsidP="00B737F2">
      <w:pPr>
        <w:numPr>
          <w:ilvl w:val="0"/>
          <w:numId w:val="21"/>
        </w:numPr>
        <w:spacing w:after="120"/>
        <w:ind w:left="896" w:hanging="357"/>
        <w:jc w:val="both"/>
        <w:rPr>
          <w:rFonts w:ascii="Arial" w:hAnsi="Arial" w:cs="Arial"/>
        </w:rPr>
      </w:pPr>
      <w:r w:rsidRPr="003F07C9">
        <w:rPr>
          <w:rFonts w:ascii="Arial" w:hAnsi="Arial" w:cs="Arial"/>
        </w:rPr>
        <w:t xml:space="preserve">   Transmission of records to an external body such as the County Records Office.</w:t>
      </w:r>
    </w:p>
    <w:p w14:paraId="58A5B9B1" w14:textId="77777777" w:rsidR="00B737F2" w:rsidRPr="003F07C9" w:rsidRDefault="00B737F2" w:rsidP="00B737F2">
      <w:pPr>
        <w:numPr>
          <w:ilvl w:val="1"/>
          <w:numId w:val="17"/>
        </w:numPr>
        <w:spacing w:after="60"/>
        <w:ind w:left="539" w:hanging="539"/>
        <w:jc w:val="both"/>
        <w:rPr>
          <w:rFonts w:ascii="Arial" w:hAnsi="Arial" w:cs="Arial"/>
        </w:rPr>
      </w:pPr>
      <w:r w:rsidRPr="003F07C9">
        <w:rPr>
          <w:rFonts w:ascii="Arial" w:hAnsi="Arial" w:cs="Arial"/>
        </w:rPr>
        <w:t>The following principles should be followed when disposing of records:</w:t>
      </w:r>
    </w:p>
    <w:p w14:paraId="68D1A71F" w14:textId="77777777" w:rsidR="00B737F2" w:rsidRPr="003F07C9" w:rsidRDefault="00B737F2" w:rsidP="00B737F2">
      <w:pPr>
        <w:numPr>
          <w:ilvl w:val="0"/>
          <w:numId w:val="22"/>
        </w:numPr>
        <w:jc w:val="both"/>
        <w:rPr>
          <w:rFonts w:ascii="Arial" w:hAnsi="Arial" w:cs="Arial"/>
        </w:rPr>
      </w:pPr>
      <w:r w:rsidRPr="003F07C9">
        <w:rPr>
          <w:rFonts w:ascii="Arial" w:hAnsi="Arial" w:cs="Arial"/>
        </w:rPr>
        <w:t xml:space="preserve">   All records containing personal or confidential information should be destroyed at the end of the retention period. Failure to do so could lead to the Council being prosecuted under the 2018 Data Protection Act.</w:t>
      </w:r>
    </w:p>
    <w:p w14:paraId="4E0538B6" w14:textId="77777777" w:rsidR="00B737F2" w:rsidRPr="003F07C9" w:rsidRDefault="00B737F2" w:rsidP="00B737F2">
      <w:pPr>
        <w:numPr>
          <w:ilvl w:val="0"/>
          <w:numId w:val="22"/>
        </w:numPr>
        <w:ind w:left="879" w:hanging="340"/>
        <w:jc w:val="both"/>
        <w:rPr>
          <w:rFonts w:ascii="Arial" w:hAnsi="Arial" w:cs="Arial"/>
        </w:rPr>
      </w:pPr>
      <w:r w:rsidRPr="003F07C9">
        <w:rPr>
          <w:rFonts w:ascii="Arial" w:hAnsi="Arial" w:cs="Arial"/>
        </w:rPr>
        <w:t xml:space="preserve">   The Freedom of Information Act or cause reputational damage.</w:t>
      </w:r>
    </w:p>
    <w:p w14:paraId="395D7FE6" w14:textId="77777777" w:rsidR="00B737F2" w:rsidRPr="003F07C9" w:rsidRDefault="00B737F2" w:rsidP="00B737F2">
      <w:pPr>
        <w:numPr>
          <w:ilvl w:val="0"/>
          <w:numId w:val="22"/>
        </w:numPr>
        <w:ind w:left="879" w:hanging="340"/>
        <w:jc w:val="both"/>
        <w:rPr>
          <w:rFonts w:ascii="Arial" w:hAnsi="Arial" w:cs="Arial"/>
        </w:rPr>
      </w:pPr>
      <w:r w:rsidRPr="003F07C9">
        <w:rPr>
          <w:rFonts w:ascii="Arial" w:hAnsi="Arial" w:cs="Arial"/>
        </w:rPr>
        <w:t xml:space="preserve">   Where computer records are deleted</w:t>
      </w:r>
      <w:r>
        <w:rPr>
          <w:rFonts w:ascii="Arial" w:hAnsi="Arial" w:cs="Arial"/>
        </w:rPr>
        <w:t>,</w:t>
      </w:r>
      <w:r w:rsidRPr="003F07C9">
        <w:rPr>
          <w:rFonts w:ascii="Arial" w:hAnsi="Arial" w:cs="Arial"/>
        </w:rPr>
        <w:t xml:space="preserve"> steps should be taken to ensure that data is ‘virtually impossible to retrieve’ as advised by the Information Commissioner.</w:t>
      </w:r>
    </w:p>
    <w:p w14:paraId="530075F7" w14:textId="77777777" w:rsidR="00B737F2" w:rsidRPr="003F07C9" w:rsidRDefault="00B737F2" w:rsidP="00B737F2">
      <w:pPr>
        <w:numPr>
          <w:ilvl w:val="0"/>
          <w:numId w:val="22"/>
        </w:numPr>
        <w:ind w:left="879" w:hanging="340"/>
        <w:jc w:val="both"/>
        <w:rPr>
          <w:rFonts w:ascii="Arial" w:hAnsi="Arial" w:cs="Arial"/>
        </w:rPr>
      </w:pPr>
      <w:r w:rsidRPr="003F07C9">
        <w:rPr>
          <w:rFonts w:ascii="Arial" w:hAnsi="Arial" w:cs="Arial"/>
        </w:rPr>
        <w:t xml:space="preserve">   Where documents are of historical interest it may be appropriate that they are transmitted to the County Records office.</w:t>
      </w:r>
    </w:p>
    <w:p w14:paraId="53BA75A6" w14:textId="77777777" w:rsidR="00B737F2" w:rsidRPr="003F07C9" w:rsidRDefault="00B737F2" w:rsidP="00B737F2">
      <w:pPr>
        <w:numPr>
          <w:ilvl w:val="0"/>
          <w:numId w:val="22"/>
        </w:numPr>
        <w:spacing w:after="120"/>
        <w:ind w:left="879" w:hanging="340"/>
        <w:jc w:val="both"/>
        <w:rPr>
          <w:rFonts w:ascii="Arial" w:hAnsi="Arial" w:cs="Arial"/>
        </w:rPr>
      </w:pPr>
      <w:r w:rsidRPr="003F07C9">
        <w:rPr>
          <w:rFonts w:ascii="Arial" w:hAnsi="Arial" w:cs="Arial"/>
        </w:rPr>
        <w:t xml:space="preserve">   Back-up copies of documents should also be destroyed (including electronic or photographed documents unless specific provisions exist for their disposal).</w:t>
      </w:r>
    </w:p>
    <w:p w14:paraId="334030E1" w14:textId="77777777" w:rsidR="00B737F2" w:rsidRPr="003F07C9" w:rsidRDefault="00B737F2" w:rsidP="00B737F2">
      <w:pPr>
        <w:pStyle w:val="ListParagraph"/>
        <w:numPr>
          <w:ilvl w:val="0"/>
          <w:numId w:val="15"/>
        </w:numPr>
        <w:spacing w:after="120"/>
        <w:contextualSpacing w:val="0"/>
        <w:jc w:val="both"/>
        <w:rPr>
          <w:rFonts w:ascii="Arial" w:hAnsi="Arial" w:cs="Arial"/>
          <w:vanish/>
        </w:rPr>
      </w:pPr>
    </w:p>
    <w:p w14:paraId="409FFDD5" w14:textId="77777777" w:rsidR="00B737F2" w:rsidRPr="003F07C9" w:rsidRDefault="00B737F2" w:rsidP="00B737F2">
      <w:pPr>
        <w:pStyle w:val="ListParagraph"/>
        <w:numPr>
          <w:ilvl w:val="0"/>
          <w:numId w:val="15"/>
        </w:numPr>
        <w:spacing w:after="120"/>
        <w:contextualSpacing w:val="0"/>
        <w:jc w:val="both"/>
        <w:rPr>
          <w:rFonts w:ascii="Arial" w:hAnsi="Arial" w:cs="Arial"/>
          <w:vanish/>
        </w:rPr>
      </w:pPr>
    </w:p>
    <w:p w14:paraId="54D9A2E7" w14:textId="77777777" w:rsidR="00B737F2" w:rsidRPr="003F07C9" w:rsidRDefault="00B737F2" w:rsidP="00B737F2">
      <w:pPr>
        <w:pStyle w:val="ListParagraph"/>
        <w:numPr>
          <w:ilvl w:val="0"/>
          <w:numId w:val="15"/>
        </w:numPr>
        <w:spacing w:after="120"/>
        <w:contextualSpacing w:val="0"/>
        <w:jc w:val="both"/>
        <w:rPr>
          <w:rFonts w:ascii="Arial" w:hAnsi="Arial" w:cs="Arial"/>
          <w:vanish/>
        </w:rPr>
      </w:pPr>
    </w:p>
    <w:p w14:paraId="3C4B5F8B" w14:textId="77777777" w:rsidR="00B737F2" w:rsidRPr="003F07C9" w:rsidRDefault="00B737F2" w:rsidP="00B737F2">
      <w:pPr>
        <w:pStyle w:val="ListParagraph"/>
        <w:numPr>
          <w:ilvl w:val="1"/>
          <w:numId w:val="15"/>
        </w:numPr>
        <w:spacing w:after="120"/>
        <w:contextualSpacing w:val="0"/>
        <w:jc w:val="both"/>
        <w:rPr>
          <w:rFonts w:ascii="Arial" w:hAnsi="Arial" w:cs="Arial"/>
          <w:vanish/>
        </w:rPr>
      </w:pPr>
    </w:p>
    <w:p w14:paraId="329D395B" w14:textId="77777777" w:rsidR="00B737F2" w:rsidRPr="003F07C9" w:rsidRDefault="00B737F2" w:rsidP="00B737F2">
      <w:pPr>
        <w:pStyle w:val="ListParagraph"/>
        <w:numPr>
          <w:ilvl w:val="1"/>
          <w:numId w:val="15"/>
        </w:numPr>
        <w:spacing w:after="120"/>
        <w:contextualSpacing w:val="0"/>
        <w:jc w:val="both"/>
        <w:rPr>
          <w:rFonts w:ascii="Arial" w:hAnsi="Arial" w:cs="Arial"/>
          <w:vanish/>
        </w:rPr>
      </w:pPr>
    </w:p>
    <w:p w14:paraId="54AE1413" w14:textId="77777777" w:rsidR="00B737F2" w:rsidRPr="003F07C9" w:rsidRDefault="00B737F2" w:rsidP="00B737F2">
      <w:pPr>
        <w:pStyle w:val="ListParagraph"/>
        <w:numPr>
          <w:ilvl w:val="1"/>
          <w:numId w:val="15"/>
        </w:numPr>
        <w:spacing w:after="120"/>
        <w:contextualSpacing w:val="0"/>
        <w:jc w:val="both"/>
        <w:rPr>
          <w:rFonts w:ascii="Arial" w:hAnsi="Arial" w:cs="Arial"/>
          <w:vanish/>
        </w:rPr>
      </w:pPr>
    </w:p>
    <w:p w14:paraId="354509B3" w14:textId="77777777" w:rsidR="00B737F2" w:rsidRPr="003F07C9" w:rsidRDefault="00B737F2" w:rsidP="00B737F2">
      <w:pPr>
        <w:pStyle w:val="ListParagraph"/>
        <w:numPr>
          <w:ilvl w:val="1"/>
          <w:numId w:val="15"/>
        </w:numPr>
        <w:spacing w:after="120"/>
        <w:contextualSpacing w:val="0"/>
        <w:jc w:val="both"/>
        <w:rPr>
          <w:rFonts w:ascii="Arial" w:hAnsi="Arial" w:cs="Arial"/>
          <w:vanish/>
        </w:rPr>
      </w:pPr>
    </w:p>
    <w:p w14:paraId="3491E7FA" w14:textId="77777777" w:rsidR="00B737F2" w:rsidRPr="003F07C9" w:rsidRDefault="00B737F2" w:rsidP="00B737F2">
      <w:pPr>
        <w:numPr>
          <w:ilvl w:val="1"/>
          <w:numId w:val="15"/>
        </w:numPr>
        <w:spacing w:after="60"/>
        <w:ind w:left="539" w:hanging="539"/>
        <w:jc w:val="both"/>
        <w:rPr>
          <w:rFonts w:ascii="Arial" w:hAnsi="Arial" w:cs="Arial"/>
        </w:rPr>
      </w:pPr>
      <w:r w:rsidRPr="003F07C9">
        <w:rPr>
          <w:rFonts w:ascii="Arial" w:hAnsi="Arial" w:cs="Arial"/>
        </w:rPr>
        <w:t>Records should be maintained of appropriate disposals. These records should contain the following information:</w:t>
      </w:r>
    </w:p>
    <w:p w14:paraId="5C7D3464" w14:textId="77777777" w:rsidR="00B737F2" w:rsidRPr="003F07C9" w:rsidRDefault="00B737F2" w:rsidP="00B737F2">
      <w:pPr>
        <w:numPr>
          <w:ilvl w:val="0"/>
          <w:numId w:val="23"/>
        </w:numPr>
        <w:ind w:left="896" w:hanging="357"/>
        <w:jc w:val="both"/>
        <w:rPr>
          <w:rFonts w:ascii="Arial" w:hAnsi="Arial" w:cs="Arial"/>
        </w:rPr>
      </w:pPr>
      <w:r w:rsidRPr="003F07C9">
        <w:rPr>
          <w:rFonts w:ascii="Arial" w:hAnsi="Arial" w:cs="Arial"/>
        </w:rPr>
        <w:t xml:space="preserve">   The name of the document destroyed.</w:t>
      </w:r>
    </w:p>
    <w:p w14:paraId="4A4FC09C" w14:textId="77777777" w:rsidR="00B737F2" w:rsidRPr="003F07C9" w:rsidRDefault="00B737F2" w:rsidP="00B737F2">
      <w:pPr>
        <w:numPr>
          <w:ilvl w:val="0"/>
          <w:numId w:val="23"/>
        </w:numPr>
        <w:ind w:left="896" w:hanging="357"/>
        <w:jc w:val="both"/>
        <w:rPr>
          <w:rFonts w:ascii="Arial" w:hAnsi="Arial" w:cs="Arial"/>
        </w:rPr>
      </w:pPr>
      <w:r w:rsidRPr="003F07C9">
        <w:rPr>
          <w:rFonts w:ascii="Arial" w:hAnsi="Arial" w:cs="Arial"/>
        </w:rPr>
        <w:t xml:space="preserve">   The date the document was destroyed.</w:t>
      </w:r>
    </w:p>
    <w:p w14:paraId="709D0A2B" w14:textId="77777777" w:rsidR="00B737F2" w:rsidRPr="003F07C9" w:rsidRDefault="00B737F2" w:rsidP="00B737F2">
      <w:pPr>
        <w:numPr>
          <w:ilvl w:val="0"/>
          <w:numId w:val="23"/>
        </w:numPr>
        <w:spacing w:after="60"/>
        <w:ind w:left="896" w:hanging="357"/>
        <w:jc w:val="both"/>
        <w:rPr>
          <w:rFonts w:ascii="Arial" w:hAnsi="Arial" w:cs="Arial"/>
        </w:rPr>
      </w:pPr>
      <w:r w:rsidRPr="003F07C9">
        <w:rPr>
          <w:rFonts w:ascii="Arial" w:hAnsi="Arial" w:cs="Arial"/>
        </w:rPr>
        <w:t xml:space="preserve">   The method of disposal.</w:t>
      </w:r>
    </w:p>
    <w:p w14:paraId="539C0A3B" w14:textId="77777777" w:rsidR="00B737F2" w:rsidRPr="003F07C9" w:rsidRDefault="00B737F2" w:rsidP="00B737F2">
      <w:pPr>
        <w:numPr>
          <w:ilvl w:val="0"/>
          <w:numId w:val="15"/>
        </w:numPr>
        <w:spacing w:before="240" w:after="60"/>
        <w:jc w:val="both"/>
        <w:rPr>
          <w:rFonts w:ascii="Arial" w:hAnsi="Arial" w:cs="Arial"/>
        </w:rPr>
      </w:pPr>
      <w:r w:rsidRPr="003F07C9">
        <w:rPr>
          <w:rFonts w:ascii="Arial" w:hAnsi="Arial" w:cs="Arial"/>
          <w:b/>
        </w:rPr>
        <w:t>Data Protection Act 2018 – Obligation to Dispose of Certain Data</w:t>
      </w:r>
    </w:p>
    <w:p w14:paraId="244167F4" w14:textId="77777777" w:rsidR="00B737F2" w:rsidRPr="003F07C9" w:rsidRDefault="00B737F2" w:rsidP="00B737F2">
      <w:pPr>
        <w:numPr>
          <w:ilvl w:val="1"/>
          <w:numId w:val="15"/>
        </w:numPr>
        <w:spacing w:after="60"/>
        <w:ind w:left="539" w:hanging="539"/>
        <w:jc w:val="both"/>
        <w:rPr>
          <w:rFonts w:ascii="Arial" w:hAnsi="Arial" w:cs="Arial"/>
        </w:rPr>
      </w:pPr>
      <w:r w:rsidRPr="003F07C9">
        <w:rPr>
          <w:rFonts w:ascii="Arial" w:hAnsi="Arial" w:cs="Arial"/>
        </w:rPr>
        <w:t>The Data Protection Act 2018 requires that personal information must not be retained longer than is necessary for the purpose for which it was originally obtained. It defines personal information as:</w:t>
      </w:r>
    </w:p>
    <w:p w14:paraId="7C3DD267" w14:textId="77777777" w:rsidR="00B737F2" w:rsidRPr="003F07C9" w:rsidRDefault="00B737F2" w:rsidP="00B737F2">
      <w:pPr>
        <w:ind w:left="720" w:firstLine="360"/>
        <w:jc w:val="both"/>
        <w:rPr>
          <w:rFonts w:ascii="Arial" w:hAnsi="Arial" w:cs="Arial"/>
        </w:rPr>
      </w:pPr>
      <w:r w:rsidRPr="003F07C9">
        <w:rPr>
          <w:rFonts w:ascii="Arial" w:hAnsi="Arial" w:cs="Arial"/>
        </w:rPr>
        <w:t>Data that relates to a living individual who can be identified:</w:t>
      </w:r>
    </w:p>
    <w:p w14:paraId="6ABDC6A8" w14:textId="77777777" w:rsidR="00B737F2" w:rsidRPr="003F07C9" w:rsidRDefault="00B737F2" w:rsidP="00B737F2">
      <w:pPr>
        <w:numPr>
          <w:ilvl w:val="0"/>
          <w:numId w:val="24"/>
        </w:numPr>
        <w:jc w:val="both"/>
        <w:rPr>
          <w:rFonts w:ascii="Arial" w:hAnsi="Arial" w:cs="Arial"/>
        </w:rPr>
      </w:pPr>
      <w:r w:rsidRPr="003F07C9">
        <w:rPr>
          <w:rFonts w:ascii="Arial" w:hAnsi="Arial" w:cs="Arial"/>
        </w:rPr>
        <w:t>from the data, or</w:t>
      </w:r>
    </w:p>
    <w:p w14:paraId="0D7B0402" w14:textId="77777777" w:rsidR="00B737F2" w:rsidRPr="003F07C9" w:rsidRDefault="00B737F2" w:rsidP="00B737F2">
      <w:pPr>
        <w:numPr>
          <w:ilvl w:val="0"/>
          <w:numId w:val="24"/>
        </w:numPr>
        <w:ind w:left="1434" w:hanging="357"/>
        <w:jc w:val="both"/>
        <w:rPr>
          <w:rFonts w:ascii="Arial" w:hAnsi="Arial" w:cs="Arial"/>
        </w:rPr>
      </w:pPr>
      <w:r w:rsidRPr="003F07C9">
        <w:rPr>
          <w:rFonts w:ascii="Arial" w:hAnsi="Arial" w:cs="Arial"/>
        </w:rPr>
        <w:t>from those data and other information which is in the possession of or is likely to come into the possession of the data controller.</w:t>
      </w:r>
    </w:p>
    <w:p w14:paraId="4355868F" w14:textId="77777777" w:rsidR="00B737F2" w:rsidRPr="003F07C9" w:rsidRDefault="00B737F2" w:rsidP="00B737F2">
      <w:pPr>
        <w:spacing w:after="60"/>
        <w:ind w:left="1077"/>
        <w:jc w:val="both"/>
        <w:rPr>
          <w:rFonts w:ascii="Arial" w:hAnsi="Arial" w:cs="Arial"/>
        </w:rPr>
      </w:pPr>
      <w:r w:rsidRPr="003F07C9">
        <w:rPr>
          <w:rFonts w:ascii="Arial" w:hAnsi="Arial" w:cs="Arial"/>
        </w:rPr>
        <w:t>It includes any expression of opinion about the individual and any indication of the intentions of the Council or other person in respect of the individual.</w:t>
      </w:r>
    </w:p>
    <w:p w14:paraId="431800E1" w14:textId="77777777" w:rsidR="00B737F2" w:rsidRPr="003F07C9" w:rsidRDefault="00B737F2" w:rsidP="00B737F2">
      <w:pPr>
        <w:numPr>
          <w:ilvl w:val="1"/>
          <w:numId w:val="15"/>
        </w:numPr>
        <w:spacing w:after="60"/>
        <w:ind w:left="539" w:hanging="539"/>
        <w:jc w:val="both"/>
        <w:rPr>
          <w:rFonts w:ascii="Arial" w:hAnsi="Arial" w:cs="Arial"/>
        </w:rPr>
      </w:pPr>
      <w:r w:rsidRPr="003F07C9">
        <w:rPr>
          <w:rFonts w:ascii="Arial" w:hAnsi="Arial" w:cs="Arial"/>
        </w:rPr>
        <w:t>The Data Protection Act provides an exemption for information about identifiable living individuals that is held for research, statistical or historical purposes to be held indefinitely provided that the specific requirements are met.</w:t>
      </w:r>
    </w:p>
    <w:p w14:paraId="0AE684EB" w14:textId="77777777" w:rsidR="00B737F2" w:rsidRPr="003F07C9" w:rsidRDefault="00B737F2" w:rsidP="00B737F2">
      <w:pPr>
        <w:numPr>
          <w:ilvl w:val="1"/>
          <w:numId w:val="15"/>
        </w:numPr>
        <w:spacing w:after="60"/>
        <w:ind w:left="539" w:hanging="539"/>
        <w:jc w:val="both"/>
        <w:rPr>
          <w:rFonts w:ascii="Arial" w:hAnsi="Arial" w:cs="Arial"/>
        </w:rPr>
      </w:pPr>
      <w:r w:rsidRPr="003F07C9">
        <w:rPr>
          <w:rFonts w:ascii="Arial" w:hAnsi="Arial" w:cs="Arial"/>
        </w:rPr>
        <w:t>Councils are responsible for ensuring that they comply with the principles of the Act namely:</w:t>
      </w:r>
    </w:p>
    <w:p w14:paraId="4885E24B" w14:textId="77777777" w:rsidR="00B737F2" w:rsidRPr="003F07C9" w:rsidRDefault="00B737F2" w:rsidP="00B737F2">
      <w:pPr>
        <w:numPr>
          <w:ilvl w:val="0"/>
          <w:numId w:val="25"/>
        </w:numPr>
        <w:ind w:left="896" w:hanging="357"/>
        <w:jc w:val="both"/>
        <w:rPr>
          <w:rFonts w:ascii="Arial" w:hAnsi="Arial" w:cs="Arial"/>
        </w:rPr>
      </w:pPr>
      <w:r w:rsidRPr="003F07C9">
        <w:rPr>
          <w:rFonts w:ascii="Arial" w:hAnsi="Arial" w:cs="Arial"/>
        </w:rPr>
        <w:t xml:space="preserve">   Personal data is processed fairly and lawfully and shall not be processed unless specific conditions are met.</w:t>
      </w:r>
    </w:p>
    <w:p w14:paraId="5347368E" w14:textId="77777777" w:rsidR="00B737F2" w:rsidRPr="003F07C9" w:rsidRDefault="00B737F2" w:rsidP="00B737F2">
      <w:pPr>
        <w:numPr>
          <w:ilvl w:val="0"/>
          <w:numId w:val="25"/>
        </w:numPr>
        <w:ind w:left="896" w:hanging="357"/>
        <w:jc w:val="both"/>
        <w:rPr>
          <w:rFonts w:ascii="Arial" w:hAnsi="Arial" w:cs="Arial"/>
        </w:rPr>
      </w:pPr>
      <w:r w:rsidRPr="003F07C9">
        <w:rPr>
          <w:rFonts w:ascii="Arial" w:hAnsi="Arial" w:cs="Arial"/>
        </w:rPr>
        <w:t xml:space="preserve">   Personal data shall only be obtained for specific purposes and processed in a compatible manner.</w:t>
      </w:r>
    </w:p>
    <w:p w14:paraId="6E04C139" w14:textId="77777777" w:rsidR="00B737F2" w:rsidRPr="003F07C9" w:rsidRDefault="00B737F2" w:rsidP="00B737F2">
      <w:pPr>
        <w:numPr>
          <w:ilvl w:val="0"/>
          <w:numId w:val="25"/>
        </w:numPr>
        <w:ind w:left="896" w:hanging="357"/>
        <w:jc w:val="both"/>
        <w:rPr>
          <w:rFonts w:ascii="Arial" w:hAnsi="Arial" w:cs="Arial"/>
        </w:rPr>
      </w:pPr>
      <w:r w:rsidRPr="003F07C9">
        <w:rPr>
          <w:rFonts w:ascii="Arial" w:hAnsi="Arial" w:cs="Arial"/>
        </w:rPr>
        <w:lastRenderedPageBreak/>
        <w:t xml:space="preserve">   Personal data shall be adequate, relevant, but not excessive.</w:t>
      </w:r>
    </w:p>
    <w:p w14:paraId="4775872A" w14:textId="77777777" w:rsidR="00B737F2" w:rsidRPr="003F07C9" w:rsidRDefault="00B737F2" w:rsidP="00B737F2">
      <w:pPr>
        <w:numPr>
          <w:ilvl w:val="0"/>
          <w:numId w:val="25"/>
        </w:numPr>
        <w:ind w:left="896" w:hanging="357"/>
        <w:jc w:val="both"/>
        <w:rPr>
          <w:rFonts w:ascii="Arial" w:hAnsi="Arial" w:cs="Arial"/>
        </w:rPr>
      </w:pPr>
      <w:r w:rsidRPr="003F07C9">
        <w:rPr>
          <w:rFonts w:ascii="Arial" w:hAnsi="Arial" w:cs="Arial"/>
        </w:rPr>
        <w:t xml:space="preserve">   Personal data shall be accurate and up to date.</w:t>
      </w:r>
    </w:p>
    <w:p w14:paraId="02CF3FFC" w14:textId="77777777" w:rsidR="00B737F2" w:rsidRPr="003F07C9" w:rsidRDefault="00B737F2" w:rsidP="00B737F2">
      <w:pPr>
        <w:numPr>
          <w:ilvl w:val="0"/>
          <w:numId w:val="25"/>
        </w:numPr>
        <w:ind w:left="896" w:hanging="357"/>
        <w:jc w:val="both"/>
        <w:rPr>
          <w:rFonts w:ascii="Arial" w:hAnsi="Arial" w:cs="Arial"/>
        </w:rPr>
      </w:pPr>
      <w:r w:rsidRPr="003F07C9">
        <w:rPr>
          <w:rFonts w:ascii="Arial" w:hAnsi="Arial" w:cs="Arial"/>
        </w:rPr>
        <w:t xml:space="preserve">   Personal data shall not be kept for longer than is necessary.</w:t>
      </w:r>
    </w:p>
    <w:p w14:paraId="63D66556" w14:textId="77777777" w:rsidR="00B737F2" w:rsidRPr="003F07C9" w:rsidRDefault="00B737F2" w:rsidP="00B737F2">
      <w:pPr>
        <w:numPr>
          <w:ilvl w:val="0"/>
          <w:numId w:val="25"/>
        </w:numPr>
        <w:ind w:left="896" w:hanging="357"/>
        <w:jc w:val="both"/>
        <w:rPr>
          <w:rFonts w:ascii="Arial" w:hAnsi="Arial" w:cs="Arial"/>
        </w:rPr>
      </w:pPr>
      <w:r w:rsidRPr="003F07C9">
        <w:rPr>
          <w:rFonts w:ascii="Arial" w:hAnsi="Arial" w:cs="Arial"/>
        </w:rPr>
        <w:t xml:space="preserve">   Personal data shall be processed in accordance with the rights of the data subject.</w:t>
      </w:r>
    </w:p>
    <w:p w14:paraId="32FA7654" w14:textId="77777777" w:rsidR="00B737F2" w:rsidRPr="003F07C9" w:rsidRDefault="00B737F2" w:rsidP="00B737F2">
      <w:pPr>
        <w:numPr>
          <w:ilvl w:val="0"/>
          <w:numId w:val="25"/>
        </w:numPr>
        <w:spacing w:after="60"/>
        <w:ind w:left="896" w:hanging="357"/>
        <w:jc w:val="both"/>
        <w:rPr>
          <w:rFonts w:ascii="Arial" w:hAnsi="Arial" w:cs="Arial"/>
        </w:rPr>
      </w:pPr>
      <w:r w:rsidRPr="003F07C9">
        <w:rPr>
          <w:rFonts w:ascii="Arial" w:hAnsi="Arial" w:cs="Arial"/>
        </w:rPr>
        <w:t xml:space="preserve">   Personal data shall be kept secure.</w:t>
      </w:r>
    </w:p>
    <w:p w14:paraId="4D9A3614" w14:textId="77777777" w:rsidR="00B737F2" w:rsidRPr="003F07C9" w:rsidRDefault="00B737F2" w:rsidP="00B737F2">
      <w:pPr>
        <w:spacing w:after="60"/>
        <w:jc w:val="both"/>
        <w:rPr>
          <w:rFonts w:ascii="Arial" w:hAnsi="Arial" w:cs="Arial"/>
        </w:rPr>
      </w:pPr>
    </w:p>
    <w:p w14:paraId="301974A2" w14:textId="77777777" w:rsidR="00B737F2" w:rsidRPr="003F07C9" w:rsidRDefault="00B737F2" w:rsidP="00B737F2">
      <w:pPr>
        <w:spacing w:after="60"/>
        <w:jc w:val="both"/>
        <w:rPr>
          <w:rFonts w:ascii="Arial" w:hAnsi="Arial" w:cs="Arial"/>
        </w:rPr>
      </w:pPr>
    </w:p>
    <w:p w14:paraId="5B9C3CBF" w14:textId="77777777" w:rsidR="00B737F2" w:rsidRPr="003F07C9" w:rsidRDefault="00B737F2" w:rsidP="00B737F2">
      <w:pPr>
        <w:pStyle w:val="ListParagraph"/>
        <w:numPr>
          <w:ilvl w:val="0"/>
          <w:numId w:val="26"/>
        </w:numPr>
        <w:spacing w:after="240"/>
        <w:contextualSpacing w:val="0"/>
        <w:jc w:val="both"/>
        <w:rPr>
          <w:rFonts w:ascii="Arial" w:hAnsi="Arial" w:cs="Arial"/>
          <w:vanish/>
        </w:rPr>
      </w:pPr>
    </w:p>
    <w:p w14:paraId="13D359AF" w14:textId="77777777" w:rsidR="00B737F2" w:rsidRPr="003F07C9" w:rsidRDefault="00B737F2" w:rsidP="00B737F2">
      <w:pPr>
        <w:pStyle w:val="ListParagraph"/>
        <w:numPr>
          <w:ilvl w:val="0"/>
          <w:numId w:val="26"/>
        </w:numPr>
        <w:spacing w:after="240"/>
        <w:contextualSpacing w:val="0"/>
        <w:jc w:val="both"/>
        <w:rPr>
          <w:rFonts w:ascii="Arial" w:hAnsi="Arial" w:cs="Arial"/>
          <w:vanish/>
        </w:rPr>
      </w:pPr>
    </w:p>
    <w:p w14:paraId="2E245070" w14:textId="77777777" w:rsidR="00B737F2" w:rsidRPr="003F07C9" w:rsidRDefault="00B737F2" w:rsidP="00B737F2">
      <w:pPr>
        <w:pStyle w:val="ListParagraph"/>
        <w:numPr>
          <w:ilvl w:val="0"/>
          <w:numId w:val="26"/>
        </w:numPr>
        <w:spacing w:after="240"/>
        <w:contextualSpacing w:val="0"/>
        <w:jc w:val="both"/>
        <w:rPr>
          <w:rFonts w:ascii="Arial" w:hAnsi="Arial" w:cs="Arial"/>
          <w:vanish/>
        </w:rPr>
      </w:pPr>
    </w:p>
    <w:p w14:paraId="422EA590" w14:textId="77777777" w:rsidR="00B737F2" w:rsidRPr="003F07C9" w:rsidRDefault="00B737F2" w:rsidP="00B737F2">
      <w:pPr>
        <w:pStyle w:val="ListParagraph"/>
        <w:numPr>
          <w:ilvl w:val="0"/>
          <w:numId w:val="26"/>
        </w:numPr>
        <w:spacing w:after="240"/>
        <w:contextualSpacing w:val="0"/>
        <w:jc w:val="both"/>
        <w:rPr>
          <w:rFonts w:ascii="Arial" w:hAnsi="Arial" w:cs="Arial"/>
          <w:vanish/>
        </w:rPr>
      </w:pPr>
    </w:p>
    <w:p w14:paraId="12926D17" w14:textId="77777777" w:rsidR="00B737F2" w:rsidRPr="003F07C9" w:rsidRDefault="00B737F2" w:rsidP="00B737F2">
      <w:pPr>
        <w:pStyle w:val="ListParagraph"/>
        <w:numPr>
          <w:ilvl w:val="0"/>
          <w:numId w:val="26"/>
        </w:numPr>
        <w:spacing w:after="240"/>
        <w:contextualSpacing w:val="0"/>
        <w:jc w:val="both"/>
        <w:rPr>
          <w:rFonts w:ascii="Arial" w:hAnsi="Arial" w:cs="Arial"/>
          <w:vanish/>
        </w:rPr>
      </w:pPr>
    </w:p>
    <w:p w14:paraId="166FD4CA" w14:textId="77777777" w:rsidR="00B737F2" w:rsidRPr="003F07C9" w:rsidRDefault="00B737F2" w:rsidP="00B737F2">
      <w:pPr>
        <w:pStyle w:val="ListParagraph"/>
        <w:numPr>
          <w:ilvl w:val="0"/>
          <w:numId w:val="26"/>
        </w:numPr>
        <w:spacing w:after="240"/>
        <w:contextualSpacing w:val="0"/>
        <w:jc w:val="both"/>
        <w:rPr>
          <w:rFonts w:ascii="Arial" w:hAnsi="Arial" w:cs="Arial"/>
          <w:vanish/>
        </w:rPr>
      </w:pPr>
    </w:p>
    <w:p w14:paraId="5B42FD28" w14:textId="77777777" w:rsidR="00B737F2" w:rsidRPr="003F07C9" w:rsidRDefault="00B737F2" w:rsidP="00B737F2">
      <w:pPr>
        <w:pStyle w:val="ListParagraph"/>
        <w:numPr>
          <w:ilvl w:val="1"/>
          <w:numId w:val="26"/>
        </w:numPr>
        <w:spacing w:after="240"/>
        <w:contextualSpacing w:val="0"/>
        <w:jc w:val="both"/>
        <w:rPr>
          <w:rFonts w:ascii="Arial" w:hAnsi="Arial" w:cs="Arial"/>
          <w:vanish/>
        </w:rPr>
      </w:pPr>
    </w:p>
    <w:p w14:paraId="33F6D514" w14:textId="77777777" w:rsidR="00B737F2" w:rsidRPr="003F07C9" w:rsidRDefault="00B737F2" w:rsidP="00B737F2">
      <w:pPr>
        <w:pStyle w:val="ListParagraph"/>
        <w:numPr>
          <w:ilvl w:val="1"/>
          <w:numId w:val="26"/>
        </w:numPr>
        <w:spacing w:after="240"/>
        <w:contextualSpacing w:val="0"/>
        <w:jc w:val="both"/>
        <w:rPr>
          <w:rFonts w:ascii="Arial" w:hAnsi="Arial" w:cs="Arial"/>
          <w:vanish/>
        </w:rPr>
      </w:pPr>
    </w:p>
    <w:p w14:paraId="1F59292C" w14:textId="77777777" w:rsidR="00B737F2" w:rsidRPr="003F07C9" w:rsidRDefault="00B737F2" w:rsidP="00B737F2">
      <w:pPr>
        <w:pStyle w:val="ListParagraph"/>
        <w:numPr>
          <w:ilvl w:val="1"/>
          <w:numId w:val="26"/>
        </w:numPr>
        <w:spacing w:after="240"/>
        <w:contextualSpacing w:val="0"/>
        <w:jc w:val="both"/>
        <w:rPr>
          <w:rFonts w:ascii="Arial" w:hAnsi="Arial" w:cs="Arial"/>
          <w:vanish/>
        </w:rPr>
      </w:pPr>
    </w:p>
    <w:p w14:paraId="3A8D4CB5" w14:textId="77777777" w:rsidR="00B737F2" w:rsidRPr="003F07C9" w:rsidRDefault="00B737F2" w:rsidP="00B737F2">
      <w:pPr>
        <w:numPr>
          <w:ilvl w:val="1"/>
          <w:numId w:val="26"/>
        </w:numPr>
        <w:jc w:val="both"/>
        <w:rPr>
          <w:rFonts w:ascii="Arial" w:hAnsi="Arial" w:cs="Arial"/>
        </w:rPr>
      </w:pPr>
      <w:r w:rsidRPr="003F07C9">
        <w:rPr>
          <w:rFonts w:ascii="Arial" w:hAnsi="Arial" w:cs="Arial"/>
        </w:rPr>
        <w:t>External storage providers or archivists that are holding Council documents must also comply with the above principles of the Act.</w:t>
      </w:r>
    </w:p>
    <w:p w14:paraId="59C49FC8" w14:textId="77777777" w:rsidR="00B737F2" w:rsidRPr="003F07C9" w:rsidRDefault="00B737F2" w:rsidP="00B737F2">
      <w:pPr>
        <w:spacing w:after="60"/>
        <w:ind w:left="567"/>
        <w:jc w:val="both"/>
        <w:rPr>
          <w:rFonts w:ascii="Arial" w:hAnsi="Arial" w:cs="Arial"/>
        </w:rPr>
      </w:pPr>
    </w:p>
    <w:p w14:paraId="6732A84D" w14:textId="77777777" w:rsidR="00B737F2" w:rsidRPr="003F07C9" w:rsidRDefault="00B737F2" w:rsidP="00B737F2">
      <w:pPr>
        <w:numPr>
          <w:ilvl w:val="0"/>
          <w:numId w:val="26"/>
        </w:numPr>
        <w:spacing w:after="60"/>
        <w:jc w:val="both"/>
        <w:rPr>
          <w:rFonts w:ascii="Arial" w:hAnsi="Arial" w:cs="Arial"/>
        </w:rPr>
      </w:pPr>
      <w:r w:rsidRPr="003F07C9">
        <w:rPr>
          <w:rFonts w:ascii="Arial" w:hAnsi="Arial" w:cs="Arial"/>
          <w:b/>
        </w:rPr>
        <w:t>Scanning of Documents</w:t>
      </w:r>
    </w:p>
    <w:p w14:paraId="1D6F7A5A" w14:textId="77777777" w:rsidR="00B737F2" w:rsidRPr="003F07C9" w:rsidRDefault="00B737F2" w:rsidP="00B737F2">
      <w:pPr>
        <w:numPr>
          <w:ilvl w:val="1"/>
          <w:numId w:val="26"/>
        </w:numPr>
        <w:spacing w:after="60"/>
        <w:ind w:left="539" w:hanging="539"/>
        <w:jc w:val="both"/>
        <w:rPr>
          <w:rFonts w:ascii="Arial" w:hAnsi="Arial" w:cs="Arial"/>
        </w:rPr>
      </w:pPr>
      <w:r w:rsidRPr="003F07C9">
        <w:rPr>
          <w:rFonts w:ascii="Arial" w:hAnsi="Arial" w:cs="Arial"/>
        </w:rPr>
        <w:t>In general, once a document has been scanned on to a document image system the original becomes redundant. There is no specific legislation covering the format for which local government records are retained following electronic storage, except for those prescribed by HM Revenue and Customs.</w:t>
      </w:r>
    </w:p>
    <w:p w14:paraId="58B58325" w14:textId="77777777" w:rsidR="00B737F2" w:rsidRPr="003F07C9" w:rsidRDefault="00B737F2" w:rsidP="00B737F2">
      <w:pPr>
        <w:numPr>
          <w:ilvl w:val="1"/>
          <w:numId w:val="26"/>
        </w:numPr>
        <w:spacing w:after="60"/>
        <w:ind w:left="539" w:hanging="539"/>
        <w:jc w:val="both"/>
        <w:rPr>
          <w:rFonts w:ascii="Arial" w:hAnsi="Arial" w:cs="Arial"/>
        </w:rPr>
      </w:pPr>
      <w:proofErr w:type="gramStart"/>
      <w:r w:rsidRPr="003F07C9">
        <w:rPr>
          <w:rFonts w:ascii="Arial" w:hAnsi="Arial" w:cs="Arial"/>
        </w:rPr>
        <w:t>As a general rule</w:t>
      </w:r>
      <w:proofErr w:type="gramEnd"/>
      <w:r>
        <w:rPr>
          <w:rFonts w:ascii="Arial" w:hAnsi="Arial" w:cs="Arial"/>
        </w:rPr>
        <w:t>,</w:t>
      </w:r>
      <w:r w:rsidRPr="003F07C9">
        <w:rPr>
          <w:rFonts w:ascii="Arial" w:hAnsi="Arial" w:cs="Arial"/>
        </w:rPr>
        <w:t xml:space="preserve"> hard copies of scanned documents should be retained for three months after scanning.</w:t>
      </w:r>
    </w:p>
    <w:p w14:paraId="467501FA" w14:textId="77777777" w:rsidR="00B737F2" w:rsidRPr="003F07C9" w:rsidRDefault="00B737F2" w:rsidP="00B737F2">
      <w:pPr>
        <w:numPr>
          <w:ilvl w:val="1"/>
          <w:numId w:val="26"/>
        </w:numPr>
        <w:spacing w:after="240"/>
        <w:ind w:left="539" w:hanging="539"/>
        <w:jc w:val="both"/>
        <w:rPr>
          <w:rFonts w:ascii="Arial" w:hAnsi="Arial" w:cs="Arial"/>
        </w:rPr>
      </w:pPr>
      <w:r w:rsidRPr="003F07C9">
        <w:rPr>
          <w:rFonts w:ascii="Arial" w:hAnsi="Arial" w:cs="Arial"/>
        </w:rPr>
        <w:t>Original documents required for VAT and tax purposes should be retained for six years unless a shorter period has been agreed with HM Revenue and Customs.</w:t>
      </w:r>
    </w:p>
    <w:p w14:paraId="11D99E01" w14:textId="77777777" w:rsidR="00B737F2" w:rsidRPr="003F07C9" w:rsidRDefault="00B737F2" w:rsidP="00B737F2">
      <w:pPr>
        <w:numPr>
          <w:ilvl w:val="0"/>
          <w:numId w:val="26"/>
        </w:numPr>
        <w:spacing w:after="60"/>
        <w:jc w:val="both"/>
        <w:rPr>
          <w:rFonts w:ascii="Arial" w:hAnsi="Arial" w:cs="Arial"/>
          <w:b/>
        </w:rPr>
      </w:pPr>
      <w:r w:rsidRPr="003F07C9">
        <w:rPr>
          <w:rFonts w:ascii="Arial" w:hAnsi="Arial" w:cs="Arial"/>
          <w:b/>
        </w:rPr>
        <w:t>List of Documents</w:t>
      </w:r>
    </w:p>
    <w:p w14:paraId="648F3918" w14:textId="77777777" w:rsidR="00B737F2" w:rsidRDefault="00B737F2" w:rsidP="00B737F2">
      <w:pPr>
        <w:numPr>
          <w:ilvl w:val="1"/>
          <w:numId w:val="26"/>
        </w:numPr>
        <w:spacing w:after="60"/>
        <w:jc w:val="both"/>
        <w:rPr>
          <w:rFonts w:ascii="Arial" w:hAnsi="Arial" w:cs="Arial"/>
        </w:rPr>
      </w:pPr>
      <w:r w:rsidRPr="003F07C9">
        <w:rPr>
          <w:rFonts w:ascii="Arial" w:hAnsi="Arial" w:cs="Arial"/>
        </w:rPr>
        <w:t>The full list of the Council’s documents and the procedures for retention or disposal can be found in Appendix A: List of Documents for Retention and Disposal. This is updated regularly in accordance with any changes to legal requirements.</w:t>
      </w:r>
    </w:p>
    <w:p w14:paraId="658E386A" w14:textId="77777777" w:rsidR="00B737F2" w:rsidRDefault="00B737F2" w:rsidP="00B737F2">
      <w:pPr>
        <w:spacing w:after="60"/>
        <w:jc w:val="both"/>
        <w:rPr>
          <w:rFonts w:ascii="Arial" w:hAnsi="Arial" w:cs="Arial"/>
        </w:rPr>
      </w:pPr>
    </w:p>
    <w:p w14:paraId="1C172D86" w14:textId="77777777" w:rsidR="00B737F2" w:rsidRPr="00261C60" w:rsidRDefault="00B737F2" w:rsidP="00B737F2">
      <w:pPr>
        <w:spacing w:after="60"/>
        <w:jc w:val="both"/>
        <w:rPr>
          <w:rFonts w:ascii="Arial" w:hAnsi="Arial" w:cs="Arial"/>
          <w:b/>
          <w:bCs/>
        </w:rPr>
      </w:pPr>
      <w:r w:rsidRPr="00261C60">
        <w:rPr>
          <w:rFonts w:ascii="Arial" w:hAnsi="Arial" w:cs="Arial"/>
          <w:b/>
          <w:bCs/>
        </w:rPr>
        <w:t>Review</w:t>
      </w:r>
      <w:r>
        <w:rPr>
          <w:rFonts w:ascii="Arial" w:hAnsi="Arial" w:cs="Arial"/>
          <w:b/>
          <w:bCs/>
        </w:rPr>
        <w:t>:</w:t>
      </w:r>
      <w:r w:rsidRPr="00261C60">
        <w:rPr>
          <w:rFonts w:ascii="Arial" w:hAnsi="Arial" w:cs="Arial"/>
          <w:b/>
          <w:bCs/>
        </w:rPr>
        <w:t xml:space="preserve"> May 2024</w:t>
      </w:r>
    </w:p>
    <w:p w14:paraId="403A408D" w14:textId="77777777" w:rsidR="00B737F2" w:rsidRDefault="00B737F2" w:rsidP="00B737F2">
      <w:pPr>
        <w:spacing w:after="60"/>
        <w:jc w:val="both"/>
        <w:rPr>
          <w:rFonts w:ascii="Arial" w:hAnsi="Arial" w:cs="Arial"/>
        </w:rPr>
      </w:pPr>
    </w:p>
    <w:p w14:paraId="15CB3705" w14:textId="77777777" w:rsidR="00B737F2" w:rsidRDefault="00B737F2" w:rsidP="00B737F2">
      <w:pPr>
        <w:spacing w:after="60"/>
        <w:jc w:val="both"/>
        <w:rPr>
          <w:rFonts w:ascii="Arial" w:hAnsi="Arial" w:cs="Arial"/>
        </w:rPr>
      </w:pPr>
    </w:p>
    <w:p w14:paraId="6B090292" w14:textId="77777777" w:rsidR="00B737F2" w:rsidRDefault="00B737F2" w:rsidP="00AE28AE">
      <w:pPr>
        <w:spacing w:after="100" w:afterAutospacing="1"/>
        <w:rPr>
          <w:rFonts w:ascii="Arial" w:eastAsia="Times New Roman" w:hAnsi="Arial" w:cs="Arial"/>
          <w:b/>
          <w:bCs/>
          <w:color w:val="2C363A"/>
          <w:lang w:val="en-GB" w:eastAsia="en-GB"/>
        </w:rPr>
      </w:pPr>
    </w:p>
    <w:p w14:paraId="535B7491" w14:textId="77777777" w:rsidR="00B737F2" w:rsidRDefault="00B737F2" w:rsidP="00AE28AE">
      <w:pPr>
        <w:spacing w:after="100" w:afterAutospacing="1"/>
        <w:rPr>
          <w:rFonts w:ascii="Arial" w:eastAsia="Times New Roman" w:hAnsi="Arial" w:cs="Arial"/>
          <w:b/>
          <w:bCs/>
          <w:color w:val="2C363A"/>
          <w:lang w:val="en-GB" w:eastAsia="en-GB"/>
        </w:rPr>
      </w:pPr>
    </w:p>
    <w:p w14:paraId="1E5677E4" w14:textId="77777777" w:rsidR="00B737F2" w:rsidRDefault="00B737F2" w:rsidP="00AE28AE">
      <w:pPr>
        <w:spacing w:after="100" w:afterAutospacing="1"/>
        <w:rPr>
          <w:rFonts w:ascii="Arial" w:eastAsia="Times New Roman" w:hAnsi="Arial" w:cs="Arial"/>
          <w:b/>
          <w:bCs/>
          <w:color w:val="2C363A"/>
          <w:lang w:val="en-GB" w:eastAsia="en-GB"/>
        </w:rPr>
      </w:pPr>
    </w:p>
    <w:p w14:paraId="64582E66" w14:textId="77777777" w:rsidR="00B737F2" w:rsidRDefault="00B737F2" w:rsidP="00AE28AE">
      <w:pPr>
        <w:spacing w:after="100" w:afterAutospacing="1"/>
        <w:rPr>
          <w:rFonts w:ascii="Arial" w:eastAsia="Times New Roman" w:hAnsi="Arial" w:cs="Arial"/>
          <w:b/>
          <w:bCs/>
          <w:color w:val="2C363A"/>
          <w:lang w:val="en-GB" w:eastAsia="en-GB"/>
        </w:rPr>
      </w:pPr>
    </w:p>
    <w:p w14:paraId="582109CB" w14:textId="77777777" w:rsidR="00B737F2" w:rsidRDefault="00B737F2" w:rsidP="00AE28AE">
      <w:pPr>
        <w:spacing w:after="100" w:afterAutospacing="1"/>
        <w:rPr>
          <w:rFonts w:ascii="Arial" w:eastAsia="Times New Roman" w:hAnsi="Arial" w:cs="Arial"/>
          <w:b/>
          <w:bCs/>
          <w:color w:val="2C363A"/>
          <w:lang w:val="en-GB" w:eastAsia="en-GB"/>
        </w:rPr>
      </w:pPr>
    </w:p>
    <w:p w14:paraId="3194BAD7" w14:textId="77777777" w:rsidR="00B737F2" w:rsidRDefault="00B737F2" w:rsidP="00AE28AE">
      <w:pPr>
        <w:spacing w:after="100" w:afterAutospacing="1"/>
        <w:rPr>
          <w:rFonts w:ascii="Arial" w:eastAsia="Times New Roman" w:hAnsi="Arial" w:cs="Arial"/>
          <w:b/>
          <w:bCs/>
          <w:color w:val="2C363A"/>
          <w:lang w:val="en-GB" w:eastAsia="en-GB"/>
        </w:rPr>
      </w:pPr>
    </w:p>
    <w:p w14:paraId="29656CA9" w14:textId="77777777" w:rsidR="00B737F2" w:rsidRDefault="00B737F2" w:rsidP="00AE28AE">
      <w:pPr>
        <w:spacing w:after="100" w:afterAutospacing="1"/>
        <w:rPr>
          <w:rFonts w:ascii="Arial" w:eastAsia="Times New Roman" w:hAnsi="Arial" w:cs="Arial"/>
          <w:b/>
          <w:bCs/>
          <w:color w:val="2C363A"/>
          <w:lang w:val="en-GB" w:eastAsia="en-GB"/>
        </w:rPr>
      </w:pPr>
    </w:p>
    <w:p w14:paraId="15DDCD0B" w14:textId="77777777" w:rsidR="00B737F2" w:rsidRDefault="00B737F2" w:rsidP="00AE28AE">
      <w:pPr>
        <w:spacing w:after="100" w:afterAutospacing="1"/>
        <w:rPr>
          <w:rFonts w:ascii="Arial" w:eastAsia="Times New Roman" w:hAnsi="Arial" w:cs="Arial"/>
          <w:b/>
          <w:bCs/>
          <w:color w:val="2C363A"/>
          <w:lang w:val="en-GB" w:eastAsia="en-GB"/>
        </w:rPr>
      </w:pPr>
    </w:p>
    <w:p w14:paraId="7154A33E" w14:textId="77777777" w:rsidR="00B737F2" w:rsidRDefault="00B737F2" w:rsidP="00AE28AE">
      <w:pPr>
        <w:spacing w:after="100" w:afterAutospacing="1"/>
        <w:rPr>
          <w:rFonts w:ascii="Arial" w:eastAsia="Times New Roman" w:hAnsi="Arial" w:cs="Arial"/>
          <w:b/>
          <w:bCs/>
          <w:color w:val="2C363A"/>
          <w:lang w:val="en-GB" w:eastAsia="en-GB"/>
        </w:rPr>
      </w:pPr>
    </w:p>
    <w:p w14:paraId="6478CCCE" w14:textId="77777777" w:rsidR="00B737F2" w:rsidRPr="001451E8" w:rsidRDefault="00B737F2" w:rsidP="00AE28AE">
      <w:pPr>
        <w:spacing w:after="100" w:afterAutospacing="1"/>
        <w:rPr>
          <w:rFonts w:ascii="Arial" w:eastAsia="Times New Roman" w:hAnsi="Arial" w:cs="Arial"/>
          <w:b/>
          <w:bCs/>
          <w:color w:val="2C363A"/>
          <w:sz w:val="22"/>
          <w:szCs w:val="22"/>
          <w:lang w:val="en-GB" w:eastAsia="en-GB"/>
        </w:rPr>
      </w:pPr>
    </w:p>
    <w:sectPr w:rsidR="00B737F2" w:rsidRPr="001451E8" w:rsidSect="006C5466">
      <w:headerReference w:type="even" r:id="rId11"/>
      <w:headerReference w:type="default" r:id="rId12"/>
      <w:footerReference w:type="even" r:id="rId13"/>
      <w:footerReference w:type="default" r:id="rId14"/>
      <w:headerReference w:type="first" r:id="rId15"/>
      <w:footerReference w:type="first" r:id="rId16"/>
      <w:pgSz w:w="11900" w:h="16840"/>
      <w:pgMar w:top="8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D7F7" w14:textId="77777777" w:rsidR="00F33BC6" w:rsidRDefault="00F33BC6" w:rsidP="008207AD">
      <w:r>
        <w:separator/>
      </w:r>
    </w:p>
  </w:endnote>
  <w:endnote w:type="continuationSeparator" w:id="0">
    <w:p w14:paraId="51CA79D7" w14:textId="77777777" w:rsidR="00F33BC6" w:rsidRDefault="00F33BC6" w:rsidP="0082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altName w:val="Candar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rela Round">
    <w:panose1 w:val="00000500000000000000"/>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9BA4" w14:textId="77777777" w:rsidR="008207AD" w:rsidRDefault="00820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11ED" w14:textId="77777777" w:rsidR="008207AD" w:rsidRDefault="00820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F0BD" w14:textId="77777777" w:rsidR="008207AD" w:rsidRDefault="00820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2D76" w14:textId="77777777" w:rsidR="00F33BC6" w:rsidRDefault="00F33BC6" w:rsidP="008207AD">
      <w:r>
        <w:separator/>
      </w:r>
    </w:p>
  </w:footnote>
  <w:footnote w:type="continuationSeparator" w:id="0">
    <w:p w14:paraId="349EB16C" w14:textId="77777777" w:rsidR="00F33BC6" w:rsidRDefault="00F33BC6" w:rsidP="0082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B756" w14:textId="3ECD2DD7" w:rsidR="008207AD" w:rsidRDefault="00820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BB21" w14:textId="60645CEE" w:rsidR="008207AD" w:rsidRDefault="00820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EBE4" w14:textId="5CCCFB2F" w:rsidR="008207AD" w:rsidRDefault="00820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076BB2"/>
    <w:multiLevelType w:val="hybridMultilevel"/>
    <w:tmpl w:val="B25608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26BD5405"/>
    <w:multiLevelType w:val="hybridMultilevel"/>
    <w:tmpl w:val="B7E0C16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2D3B6DC3"/>
    <w:multiLevelType w:val="hybridMultilevel"/>
    <w:tmpl w:val="31DE6F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E814914"/>
    <w:multiLevelType w:val="multilevel"/>
    <w:tmpl w:val="9740E2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F7D513D"/>
    <w:multiLevelType w:val="multilevel"/>
    <w:tmpl w:val="08090025"/>
    <w:numStyleLink w:val="111111"/>
  </w:abstractNum>
  <w:abstractNum w:abstractNumId="11" w15:restartNumberingAfterBreak="0">
    <w:nsid w:val="4670683E"/>
    <w:multiLevelType w:val="hybridMultilevel"/>
    <w:tmpl w:val="A712D29C"/>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21408"/>
    <w:multiLevelType w:val="multilevel"/>
    <w:tmpl w:val="5F3602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4AA8525A"/>
    <w:multiLevelType w:val="hybridMultilevel"/>
    <w:tmpl w:val="39D8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241CDA"/>
    <w:multiLevelType w:val="hybridMultilevel"/>
    <w:tmpl w:val="41E2F5D2"/>
    <w:lvl w:ilvl="0" w:tplc="08090017">
      <w:start w:val="1"/>
      <w:numFmt w:val="lowerLetter"/>
      <w:lvlText w:val="%1)"/>
      <w:lvlJc w:val="left"/>
      <w:pPr>
        <w:ind w:left="2204" w:hanging="360"/>
      </w:p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8"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B176AD8"/>
    <w:multiLevelType w:val="multilevel"/>
    <w:tmpl w:val="08090025"/>
    <w:styleLink w:val="11111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FBA449F"/>
    <w:multiLevelType w:val="hybridMultilevel"/>
    <w:tmpl w:val="754C6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7293">
    <w:abstractNumId w:val="14"/>
  </w:num>
  <w:num w:numId="2" w16cid:durableId="1286352648">
    <w:abstractNumId w:val="27"/>
  </w:num>
  <w:num w:numId="3" w16cid:durableId="556360707">
    <w:abstractNumId w:val="3"/>
  </w:num>
  <w:num w:numId="4" w16cid:durableId="224487976">
    <w:abstractNumId w:val="15"/>
  </w:num>
  <w:num w:numId="5" w16cid:durableId="594020353">
    <w:abstractNumId w:val="6"/>
  </w:num>
  <w:num w:numId="6" w16cid:durableId="699597151">
    <w:abstractNumId w:val="24"/>
  </w:num>
  <w:num w:numId="7" w16cid:durableId="1880319516">
    <w:abstractNumId w:val="0"/>
  </w:num>
  <w:num w:numId="8" w16cid:durableId="1480460943">
    <w:abstractNumId w:val="16"/>
  </w:num>
  <w:num w:numId="9" w16cid:durableId="237442474">
    <w:abstractNumId w:val="17"/>
  </w:num>
  <w:num w:numId="10" w16cid:durableId="1404260261">
    <w:abstractNumId w:val="10"/>
    <w:lvlOverride w:ilvl="0">
      <w:lvl w:ilvl="0">
        <w:start w:val="1"/>
        <w:numFmt w:val="decimal"/>
        <w:pStyle w:val="Heading1"/>
        <w:lvlText w:val="%1."/>
        <w:lvlJc w:val="left"/>
        <w:pPr>
          <w:ind w:left="360" w:hanging="360"/>
        </w:pPr>
        <w:rPr>
          <w:rFonts w:ascii="Calibri Light" w:hAnsi="Calibri Light" w:hint="default"/>
          <w:sz w:val="28"/>
        </w:rPr>
      </w:lvl>
    </w:lvlOverride>
    <w:lvlOverride w:ilvl="1">
      <w:lvl w:ilvl="1">
        <w:start w:val="1"/>
        <w:numFmt w:val="lowerLetter"/>
        <w:pStyle w:val="Heading2"/>
        <w:lvlText w:val="%2."/>
        <w:lvlJc w:val="left"/>
        <w:pPr>
          <w:ind w:left="1080" w:hanging="360"/>
        </w:pPr>
      </w:lvl>
    </w:lvlOverride>
    <w:lvlOverride w:ilvl="2">
      <w:lvl w:ilvl="2" w:tentative="1">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pStyle w:val="Heading9"/>
        <w:lvlText w:val="%9."/>
        <w:lvlJc w:val="right"/>
        <w:pPr>
          <w:ind w:left="6120" w:hanging="180"/>
        </w:pPr>
      </w:lvl>
    </w:lvlOverride>
  </w:num>
  <w:num w:numId="11" w16cid:durableId="1131022329">
    <w:abstractNumId w:val="25"/>
  </w:num>
  <w:num w:numId="12" w16cid:durableId="491724512">
    <w:abstractNumId w:val="9"/>
  </w:num>
  <w:num w:numId="13" w16cid:durableId="583271456">
    <w:abstractNumId w:val="1"/>
  </w:num>
  <w:num w:numId="14" w16cid:durableId="1598906346">
    <w:abstractNumId w:val="4"/>
  </w:num>
  <w:num w:numId="15" w16cid:durableId="1284917571">
    <w:abstractNumId w:val="21"/>
  </w:num>
  <w:num w:numId="16" w16cid:durableId="1191988595">
    <w:abstractNumId w:val="26"/>
  </w:num>
  <w:num w:numId="17" w16cid:durableId="2140222023">
    <w:abstractNumId w:val="20"/>
  </w:num>
  <w:num w:numId="18" w16cid:durableId="341784082">
    <w:abstractNumId w:val="5"/>
  </w:num>
  <w:num w:numId="19" w16cid:durableId="78719153">
    <w:abstractNumId w:val="18"/>
  </w:num>
  <w:num w:numId="20" w16cid:durableId="1496071941">
    <w:abstractNumId w:val="19"/>
  </w:num>
  <w:num w:numId="21" w16cid:durableId="1684278705">
    <w:abstractNumId w:val="11"/>
  </w:num>
  <w:num w:numId="22" w16cid:durableId="1871840363">
    <w:abstractNumId w:val="22"/>
  </w:num>
  <w:num w:numId="23" w16cid:durableId="791944083">
    <w:abstractNumId w:val="13"/>
  </w:num>
  <w:num w:numId="24" w16cid:durableId="156582621">
    <w:abstractNumId w:val="2"/>
  </w:num>
  <w:num w:numId="25" w16cid:durableId="1599216724">
    <w:abstractNumId w:val="23"/>
  </w:num>
  <w:num w:numId="26" w16cid:durableId="1919898000">
    <w:abstractNumId w:val="8"/>
  </w:num>
  <w:num w:numId="27" w16cid:durableId="1155147616">
    <w:abstractNumId w:val="12"/>
  </w:num>
  <w:num w:numId="28" w16cid:durableId="1419713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6"/>
    <w:rsid w:val="0002084D"/>
    <w:rsid w:val="00042427"/>
    <w:rsid w:val="000572D5"/>
    <w:rsid w:val="00066B1A"/>
    <w:rsid w:val="0007604E"/>
    <w:rsid w:val="000835E2"/>
    <w:rsid w:val="000C7692"/>
    <w:rsid w:val="001007F3"/>
    <w:rsid w:val="001451E8"/>
    <w:rsid w:val="001C4BE5"/>
    <w:rsid w:val="001E3E5E"/>
    <w:rsid w:val="00241223"/>
    <w:rsid w:val="00267ABE"/>
    <w:rsid w:val="00342674"/>
    <w:rsid w:val="00435A89"/>
    <w:rsid w:val="00486FA6"/>
    <w:rsid w:val="00492530"/>
    <w:rsid w:val="00493832"/>
    <w:rsid w:val="004B600A"/>
    <w:rsid w:val="004D7A39"/>
    <w:rsid w:val="005612D0"/>
    <w:rsid w:val="00597EFE"/>
    <w:rsid w:val="005C76CC"/>
    <w:rsid w:val="0061358F"/>
    <w:rsid w:val="006B0B7C"/>
    <w:rsid w:val="006C5466"/>
    <w:rsid w:val="006E42CA"/>
    <w:rsid w:val="00706381"/>
    <w:rsid w:val="007267F7"/>
    <w:rsid w:val="00751DF9"/>
    <w:rsid w:val="0077153E"/>
    <w:rsid w:val="008207AD"/>
    <w:rsid w:val="00831CCE"/>
    <w:rsid w:val="0084785D"/>
    <w:rsid w:val="00863057"/>
    <w:rsid w:val="008709D2"/>
    <w:rsid w:val="00884B45"/>
    <w:rsid w:val="008B2B0A"/>
    <w:rsid w:val="008D4958"/>
    <w:rsid w:val="0096198B"/>
    <w:rsid w:val="00997DE3"/>
    <w:rsid w:val="009E195D"/>
    <w:rsid w:val="009E61CE"/>
    <w:rsid w:val="009F6605"/>
    <w:rsid w:val="00A16B49"/>
    <w:rsid w:val="00A6413C"/>
    <w:rsid w:val="00AE28AE"/>
    <w:rsid w:val="00B05172"/>
    <w:rsid w:val="00B4261D"/>
    <w:rsid w:val="00B737F2"/>
    <w:rsid w:val="00B76410"/>
    <w:rsid w:val="00BA5C45"/>
    <w:rsid w:val="00BD3288"/>
    <w:rsid w:val="00BE6A88"/>
    <w:rsid w:val="00C42141"/>
    <w:rsid w:val="00C56987"/>
    <w:rsid w:val="00C65CF4"/>
    <w:rsid w:val="00CB7FF6"/>
    <w:rsid w:val="00CE105D"/>
    <w:rsid w:val="00CE2A7C"/>
    <w:rsid w:val="00D12EA7"/>
    <w:rsid w:val="00EC1804"/>
    <w:rsid w:val="00EF11A9"/>
    <w:rsid w:val="00F24538"/>
    <w:rsid w:val="00F33BC6"/>
    <w:rsid w:val="00F34457"/>
    <w:rsid w:val="00F35E5B"/>
    <w:rsid w:val="00FB4FA8"/>
    <w:rsid w:val="00FC1146"/>
    <w:rsid w:val="00FC2791"/>
    <w:rsid w:val="00FD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B6DD"/>
  <w15:chartTrackingRefBased/>
  <w15:docId w15:val="{72789421-C8A8-A349-9A37-97F7EF4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rPr>
      <w:rFonts w:eastAsiaTheme="minorEastAsia"/>
      <w:lang w:val="en-US"/>
    </w:rPr>
  </w:style>
  <w:style w:type="paragraph" w:styleId="Heading1">
    <w:name w:val="heading 1"/>
    <w:basedOn w:val="Normal"/>
    <w:next w:val="Normal"/>
    <w:link w:val="Heading1Char"/>
    <w:qFormat/>
    <w:rsid w:val="00B737F2"/>
    <w:pPr>
      <w:keepNext/>
      <w:numPr>
        <w:numId w:val="10"/>
      </w:numPr>
      <w:spacing w:before="360" w:after="120"/>
      <w:ind w:left="431" w:hanging="431"/>
      <w:outlineLvl w:val="0"/>
    </w:pPr>
    <w:rPr>
      <w:rFonts w:ascii="Times New Roman" w:eastAsia="Times New Roman" w:hAnsi="Times New Roman" w:cs="Times New Roman"/>
      <w:b/>
      <w:caps/>
      <w:sz w:val="32"/>
      <w:szCs w:val="20"/>
      <w:lang w:val="en-GB"/>
    </w:rPr>
  </w:style>
  <w:style w:type="paragraph" w:styleId="Heading2">
    <w:name w:val="heading 2"/>
    <w:basedOn w:val="Normal"/>
    <w:next w:val="Normal"/>
    <w:link w:val="Heading2Char"/>
    <w:qFormat/>
    <w:rsid w:val="00B737F2"/>
    <w:pPr>
      <w:keepNext/>
      <w:numPr>
        <w:ilvl w:val="1"/>
        <w:numId w:val="10"/>
      </w:numPr>
      <w:tabs>
        <w:tab w:val="num" w:pos="576"/>
      </w:tabs>
      <w:spacing w:before="240" w:after="60"/>
      <w:ind w:left="578" w:hanging="578"/>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B737F2"/>
    <w:pPr>
      <w:keepNext/>
      <w:numPr>
        <w:ilvl w:val="2"/>
        <w:numId w:val="10"/>
      </w:numPr>
      <w:spacing w:before="240"/>
      <w:outlineLvl w:val="2"/>
    </w:pPr>
    <w:rPr>
      <w:rFonts w:ascii="Times New Roman" w:eastAsia="Times New Roman" w:hAnsi="Times New Roman" w:cs="Times New Roman"/>
      <w:b/>
      <w:sz w:val="26"/>
      <w:szCs w:val="20"/>
    </w:rPr>
  </w:style>
  <w:style w:type="paragraph" w:styleId="Heading4">
    <w:name w:val="heading 4"/>
    <w:basedOn w:val="Normal"/>
    <w:next w:val="Normal"/>
    <w:link w:val="Heading4Char"/>
    <w:qFormat/>
    <w:rsid w:val="00B737F2"/>
    <w:pPr>
      <w:keepNext/>
      <w:numPr>
        <w:ilvl w:val="3"/>
        <w:numId w:val="10"/>
      </w:numPr>
      <w:outlineLvl w:val="3"/>
    </w:pPr>
    <w:rPr>
      <w:rFonts w:ascii="CG Omega" w:eastAsia="Times New Roman" w:hAnsi="CG Omega" w:cs="Times New Roman"/>
      <w:b/>
      <w:szCs w:val="20"/>
    </w:rPr>
  </w:style>
  <w:style w:type="paragraph" w:styleId="Heading5">
    <w:name w:val="heading 5"/>
    <w:basedOn w:val="Normal"/>
    <w:next w:val="Normal"/>
    <w:link w:val="Heading5Char"/>
    <w:qFormat/>
    <w:rsid w:val="00B737F2"/>
    <w:pPr>
      <w:keepNext/>
      <w:numPr>
        <w:ilvl w:val="4"/>
        <w:numId w:val="10"/>
      </w:numPr>
      <w:jc w:val="center"/>
      <w:outlineLvl w:val="4"/>
    </w:pPr>
    <w:rPr>
      <w:rFonts w:ascii="CG Omega" w:eastAsia="Times New Roman" w:hAnsi="CG Omega" w:cs="Times New Roman"/>
      <w:b/>
      <w:bCs/>
      <w:szCs w:val="20"/>
    </w:rPr>
  </w:style>
  <w:style w:type="paragraph" w:styleId="Heading6">
    <w:name w:val="heading 6"/>
    <w:basedOn w:val="Normal"/>
    <w:next w:val="Normal"/>
    <w:link w:val="Heading6Char"/>
    <w:qFormat/>
    <w:rsid w:val="00B737F2"/>
    <w:pPr>
      <w:keepNext/>
      <w:numPr>
        <w:ilvl w:val="5"/>
        <w:numId w:val="10"/>
      </w:numPr>
      <w:tabs>
        <w:tab w:val="num" w:pos="1152"/>
      </w:tabs>
      <w:ind w:left="1152" w:hanging="1152"/>
      <w:jc w:val="both"/>
      <w:outlineLvl w:val="5"/>
    </w:pPr>
    <w:rPr>
      <w:rFonts w:ascii="Times New Roman" w:eastAsia="Times New Roman" w:hAnsi="Times New Roman" w:cs="Times New Roman"/>
      <w:b/>
      <w:bCs/>
      <w:szCs w:val="20"/>
      <w:lang w:val="en-GB"/>
    </w:rPr>
  </w:style>
  <w:style w:type="paragraph" w:styleId="Heading7">
    <w:name w:val="heading 7"/>
    <w:basedOn w:val="Normal"/>
    <w:next w:val="Normal"/>
    <w:link w:val="Heading7Char"/>
    <w:qFormat/>
    <w:rsid w:val="00B737F2"/>
    <w:pPr>
      <w:keepNext/>
      <w:numPr>
        <w:ilvl w:val="6"/>
        <w:numId w:val="10"/>
      </w:numPr>
      <w:tabs>
        <w:tab w:val="num" w:pos="1296"/>
      </w:tabs>
      <w:ind w:left="1296" w:hanging="1296"/>
      <w:jc w:val="center"/>
      <w:outlineLvl w:val="6"/>
    </w:pPr>
    <w:rPr>
      <w:rFonts w:ascii="Times New Roman" w:eastAsia="Times New Roman" w:hAnsi="Times New Roman" w:cs="Times New Roman"/>
      <w:b/>
      <w:bCs/>
      <w:sz w:val="32"/>
      <w:szCs w:val="20"/>
      <w:lang w:val="en-GB"/>
    </w:rPr>
  </w:style>
  <w:style w:type="paragraph" w:styleId="Heading8">
    <w:name w:val="heading 8"/>
    <w:basedOn w:val="Normal"/>
    <w:next w:val="Normal"/>
    <w:link w:val="Heading8Char"/>
    <w:qFormat/>
    <w:rsid w:val="00B737F2"/>
    <w:pPr>
      <w:numPr>
        <w:ilvl w:val="7"/>
        <w:numId w:val="10"/>
      </w:numPr>
      <w:tabs>
        <w:tab w:val="num" w:pos="1440"/>
      </w:tabs>
      <w:spacing w:before="240" w:after="60"/>
      <w:ind w:left="1440" w:hanging="1440"/>
      <w:outlineLvl w:val="7"/>
    </w:pPr>
    <w:rPr>
      <w:rFonts w:ascii="Times New Roman" w:eastAsia="Times New Roman" w:hAnsi="Times New Roman" w:cs="Times New Roman"/>
      <w:i/>
      <w:iCs/>
      <w:lang w:val="en-GB"/>
    </w:rPr>
  </w:style>
  <w:style w:type="paragraph" w:styleId="Heading9">
    <w:name w:val="heading 9"/>
    <w:basedOn w:val="Normal"/>
    <w:next w:val="Normal"/>
    <w:link w:val="Heading9Char"/>
    <w:qFormat/>
    <w:rsid w:val="00B737F2"/>
    <w:pPr>
      <w:numPr>
        <w:ilvl w:val="8"/>
        <w:numId w:val="10"/>
      </w:numPr>
      <w:tabs>
        <w:tab w:val="num" w:pos="1584"/>
      </w:tabs>
      <w:spacing w:before="240" w:after="60"/>
      <w:ind w:left="1584" w:hanging="1584"/>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66"/>
    <w:rPr>
      <w:color w:val="0563C1" w:themeColor="hyperlink"/>
      <w:u w:val="single"/>
    </w:rPr>
  </w:style>
  <w:style w:type="paragraph" w:styleId="NormalWeb">
    <w:name w:val="Normal (Web)"/>
    <w:basedOn w:val="Normal"/>
    <w:uiPriority w:val="99"/>
    <w:unhideWhenUsed/>
    <w:rsid w:val="00CE105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E105D"/>
    <w:pPr>
      <w:ind w:left="720"/>
      <w:contextualSpacing/>
    </w:pPr>
  </w:style>
  <w:style w:type="character" w:styleId="UnresolvedMention">
    <w:name w:val="Unresolved Mention"/>
    <w:basedOn w:val="DefaultParagraphFont"/>
    <w:uiPriority w:val="99"/>
    <w:semiHidden/>
    <w:unhideWhenUsed/>
    <w:rsid w:val="00492530"/>
    <w:rPr>
      <w:color w:val="605E5C"/>
      <w:shd w:val="clear" w:color="auto" w:fill="E1DFDD"/>
    </w:rPr>
  </w:style>
  <w:style w:type="character" w:styleId="FollowedHyperlink">
    <w:name w:val="FollowedHyperlink"/>
    <w:basedOn w:val="DefaultParagraphFont"/>
    <w:uiPriority w:val="99"/>
    <w:semiHidden/>
    <w:unhideWhenUsed/>
    <w:rsid w:val="005C76CC"/>
    <w:rPr>
      <w:color w:val="954F72" w:themeColor="followedHyperlink"/>
      <w:u w:val="single"/>
    </w:rPr>
  </w:style>
  <w:style w:type="character" w:customStyle="1" w:styleId="casenumber">
    <w:name w:val="casenumber"/>
    <w:basedOn w:val="DefaultParagraphFont"/>
    <w:rsid w:val="00EF11A9"/>
  </w:style>
  <w:style w:type="character" w:customStyle="1" w:styleId="apple-converted-space">
    <w:name w:val="apple-converted-space"/>
    <w:basedOn w:val="DefaultParagraphFont"/>
    <w:rsid w:val="00EF11A9"/>
  </w:style>
  <w:style w:type="character" w:customStyle="1" w:styleId="divider1">
    <w:name w:val="divider1"/>
    <w:basedOn w:val="DefaultParagraphFont"/>
    <w:rsid w:val="00EF11A9"/>
  </w:style>
  <w:style w:type="character" w:customStyle="1" w:styleId="description">
    <w:name w:val="description"/>
    <w:basedOn w:val="DefaultParagraphFont"/>
    <w:rsid w:val="00EF11A9"/>
  </w:style>
  <w:style w:type="character" w:customStyle="1" w:styleId="divider2">
    <w:name w:val="divider2"/>
    <w:basedOn w:val="DefaultParagraphFont"/>
    <w:rsid w:val="00EF11A9"/>
  </w:style>
  <w:style w:type="character" w:customStyle="1" w:styleId="address">
    <w:name w:val="address"/>
    <w:basedOn w:val="DefaultParagraphFont"/>
    <w:rsid w:val="00EF11A9"/>
  </w:style>
  <w:style w:type="character" w:customStyle="1" w:styleId="Heading1Char">
    <w:name w:val="Heading 1 Char"/>
    <w:basedOn w:val="DefaultParagraphFont"/>
    <w:link w:val="Heading1"/>
    <w:rsid w:val="00B737F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B737F2"/>
    <w:rPr>
      <w:rFonts w:ascii="Times New Roman" w:eastAsia="Times New Roman" w:hAnsi="Times New Roman" w:cs="Times New Roman"/>
      <w:b/>
      <w:sz w:val="28"/>
      <w:szCs w:val="20"/>
      <w:lang w:val="en-US"/>
    </w:rPr>
  </w:style>
  <w:style w:type="character" w:customStyle="1" w:styleId="Heading3Char">
    <w:name w:val="Heading 3 Char"/>
    <w:basedOn w:val="DefaultParagraphFont"/>
    <w:link w:val="Heading3"/>
    <w:rsid w:val="00B737F2"/>
    <w:rPr>
      <w:rFonts w:ascii="Times New Roman" w:eastAsia="Times New Roman" w:hAnsi="Times New Roman" w:cs="Times New Roman"/>
      <w:b/>
      <w:sz w:val="26"/>
      <w:szCs w:val="20"/>
      <w:lang w:val="en-US"/>
    </w:rPr>
  </w:style>
  <w:style w:type="character" w:customStyle="1" w:styleId="Heading4Char">
    <w:name w:val="Heading 4 Char"/>
    <w:basedOn w:val="DefaultParagraphFont"/>
    <w:link w:val="Heading4"/>
    <w:rsid w:val="00B737F2"/>
    <w:rPr>
      <w:rFonts w:ascii="CG Omega" w:eastAsia="Times New Roman" w:hAnsi="CG Omega" w:cs="Times New Roman"/>
      <w:b/>
      <w:szCs w:val="20"/>
      <w:lang w:val="en-US"/>
    </w:rPr>
  </w:style>
  <w:style w:type="character" w:customStyle="1" w:styleId="Heading5Char">
    <w:name w:val="Heading 5 Char"/>
    <w:basedOn w:val="DefaultParagraphFont"/>
    <w:link w:val="Heading5"/>
    <w:rsid w:val="00B737F2"/>
    <w:rPr>
      <w:rFonts w:ascii="CG Omega" w:eastAsia="Times New Roman" w:hAnsi="CG Omega" w:cs="Times New Roman"/>
      <w:b/>
      <w:bCs/>
      <w:szCs w:val="20"/>
      <w:lang w:val="en-US"/>
    </w:rPr>
  </w:style>
  <w:style w:type="character" w:customStyle="1" w:styleId="Heading6Char">
    <w:name w:val="Heading 6 Char"/>
    <w:basedOn w:val="DefaultParagraphFont"/>
    <w:link w:val="Heading6"/>
    <w:rsid w:val="00B737F2"/>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B737F2"/>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B737F2"/>
    <w:rPr>
      <w:rFonts w:ascii="Times New Roman" w:eastAsia="Times New Roman" w:hAnsi="Times New Roman" w:cs="Times New Roman"/>
      <w:i/>
      <w:iCs/>
    </w:rPr>
  </w:style>
  <w:style w:type="character" w:customStyle="1" w:styleId="Heading9Char">
    <w:name w:val="Heading 9 Char"/>
    <w:basedOn w:val="DefaultParagraphFont"/>
    <w:link w:val="Heading9"/>
    <w:rsid w:val="00B737F2"/>
    <w:rPr>
      <w:rFonts w:ascii="Arial" w:eastAsia="Times New Roman" w:hAnsi="Arial" w:cs="Arial"/>
      <w:sz w:val="22"/>
      <w:szCs w:val="22"/>
    </w:rPr>
  </w:style>
  <w:style w:type="numbering" w:styleId="111111">
    <w:name w:val="Outline List 2"/>
    <w:basedOn w:val="NoList"/>
    <w:rsid w:val="00B737F2"/>
    <w:pPr>
      <w:numPr>
        <w:numId w:val="11"/>
      </w:numPr>
    </w:pPr>
  </w:style>
  <w:style w:type="paragraph" w:customStyle="1" w:styleId="StyleHeading212ptNotBold">
    <w:name w:val="Style Heading 2 + 12 pt Not Bold"/>
    <w:basedOn w:val="Heading2"/>
    <w:rsid w:val="00B737F2"/>
    <w:rPr>
      <w:b w:val="0"/>
      <w:sz w:val="24"/>
    </w:rPr>
  </w:style>
  <w:style w:type="paragraph" w:styleId="Header">
    <w:name w:val="header"/>
    <w:basedOn w:val="Normal"/>
    <w:link w:val="HeaderChar"/>
    <w:uiPriority w:val="99"/>
    <w:unhideWhenUsed/>
    <w:rsid w:val="008207AD"/>
    <w:pPr>
      <w:tabs>
        <w:tab w:val="center" w:pos="4513"/>
        <w:tab w:val="right" w:pos="9026"/>
      </w:tabs>
    </w:pPr>
  </w:style>
  <w:style w:type="character" w:customStyle="1" w:styleId="HeaderChar">
    <w:name w:val="Header Char"/>
    <w:basedOn w:val="DefaultParagraphFont"/>
    <w:link w:val="Header"/>
    <w:uiPriority w:val="99"/>
    <w:rsid w:val="008207AD"/>
    <w:rPr>
      <w:rFonts w:eastAsiaTheme="minorEastAsia"/>
      <w:lang w:val="en-US"/>
    </w:rPr>
  </w:style>
  <w:style w:type="paragraph" w:styleId="Footer">
    <w:name w:val="footer"/>
    <w:basedOn w:val="Normal"/>
    <w:link w:val="FooterChar"/>
    <w:uiPriority w:val="99"/>
    <w:unhideWhenUsed/>
    <w:rsid w:val="008207AD"/>
    <w:pPr>
      <w:tabs>
        <w:tab w:val="center" w:pos="4513"/>
        <w:tab w:val="right" w:pos="9026"/>
      </w:tabs>
    </w:pPr>
  </w:style>
  <w:style w:type="character" w:customStyle="1" w:styleId="FooterChar">
    <w:name w:val="Footer Char"/>
    <w:basedOn w:val="DefaultParagraphFont"/>
    <w:link w:val="Footer"/>
    <w:uiPriority w:val="99"/>
    <w:rsid w:val="008207A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70">
      <w:bodyDiv w:val="1"/>
      <w:marLeft w:val="0"/>
      <w:marRight w:val="0"/>
      <w:marTop w:val="0"/>
      <w:marBottom w:val="0"/>
      <w:divBdr>
        <w:top w:val="none" w:sz="0" w:space="0" w:color="auto"/>
        <w:left w:val="none" w:sz="0" w:space="0" w:color="auto"/>
        <w:bottom w:val="none" w:sz="0" w:space="0" w:color="auto"/>
        <w:right w:val="none" w:sz="0" w:space="0" w:color="auto"/>
      </w:divBdr>
      <w:divsChild>
        <w:div w:id="1506284579">
          <w:marLeft w:val="0"/>
          <w:marRight w:val="0"/>
          <w:marTop w:val="0"/>
          <w:marBottom w:val="0"/>
          <w:divBdr>
            <w:top w:val="none" w:sz="0" w:space="0" w:color="auto"/>
            <w:left w:val="none" w:sz="0" w:space="0" w:color="auto"/>
            <w:bottom w:val="none" w:sz="0" w:space="0" w:color="auto"/>
            <w:right w:val="none" w:sz="0" w:space="0" w:color="auto"/>
          </w:divBdr>
          <w:divsChild>
            <w:div w:id="1473987768">
              <w:marLeft w:val="0"/>
              <w:marRight w:val="0"/>
              <w:marTop w:val="0"/>
              <w:marBottom w:val="0"/>
              <w:divBdr>
                <w:top w:val="none" w:sz="0" w:space="0" w:color="auto"/>
                <w:left w:val="none" w:sz="0" w:space="0" w:color="auto"/>
                <w:bottom w:val="none" w:sz="0" w:space="0" w:color="auto"/>
                <w:right w:val="none" w:sz="0" w:space="0" w:color="auto"/>
              </w:divBdr>
              <w:divsChild>
                <w:div w:id="182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0387">
      <w:bodyDiv w:val="1"/>
      <w:marLeft w:val="0"/>
      <w:marRight w:val="0"/>
      <w:marTop w:val="0"/>
      <w:marBottom w:val="0"/>
      <w:divBdr>
        <w:top w:val="none" w:sz="0" w:space="0" w:color="auto"/>
        <w:left w:val="none" w:sz="0" w:space="0" w:color="auto"/>
        <w:bottom w:val="none" w:sz="0" w:space="0" w:color="auto"/>
        <w:right w:val="none" w:sz="0" w:space="0" w:color="auto"/>
      </w:divBdr>
      <w:divsChild>
        <w:div w:id="1868710963">
          <w:marLeft w:val="0"/>
          <w:marRight w:val="0"/>
          <w:marTop w:val="0"/>
          <w:marBottom w:val="0"/>
          <w:divBdr>
            <w:top w:val="none" w:sz="0" w:space="0" w:color="auto"/>
            <w:left w:val="none" w:sz="0" w:space="0" w:color="auto"/>
            <w:bottom w:val="none" w:sz="0" w:space="0" w:color="auto"/>
            <w:right w:val="none" w:sz="0" w:space="0" w:color="auto"/>
          </w:divBdr>
          <w:divsChild>
            <w:div w:id="1079983775">
              <w:marLeft w:val="0"/>
              <w:marRight w:val="0"/>
              <w:marTop w:val="0"/>
              <w:marBottom w:val="0"/>
              <w:divBdr>
                <w:top w:val="none" w:sz="0" w:space="0" w:color="auto"/>
                <w:left w:val="none" w:sz="0" w:space="0" w:color="auto"/>
                <w:bottom w:val="none" w:sz="0" w:space="0" w:color="auto"/>
                <w:right w:val="none" w:sz="0" w:space="0" w:color="auto"/>
              </w:divBdr>
              <w:divsChild>
                <w:div w:id="3245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766">
      <w:bodyDiv w:val="1"/>
      <w:marLeft w:val="0"/>
      <w:marRight w:val="0"/>
      <w:marTop w:val="0"/>
      <w:marBottom w:val="0"/>
      <w:divBdr>
        <w:top w:val="none" w:sz="0" w:space="0" w:color="auto"/>
        <w:left w:val="none" w:sz="0" w:space="0" w:color="auto"/>
        <w:bottom w:val="none" w:sz="0" w:space="0" w:color="auto"/>
        <w:right w:val="none" w:sz="0" w:space="0" w:color="auto"/>
      </w:divBdr>
      <w:divsChild>
        <w:div w:id="429012926">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sChild>
                <w:div w:id="2052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655">
      <w:bodyDiv w:val="1"/>
      <w:marLeft w:val="0"/>
      <w:marRight w:val="0"/>
      <w:marTop w:val="0"/>
      <w:marBottom w:val="0"/>
      <w:divBdr>
        <w:top w:val="none" w:sz="0" w:space="0" w:color="auto"/>
        <w:left w:val="none" w:sz="0" w:space="0" w:color="auto"/>
        <w:bottom w:val="none" w:sz="0" w:space="0" w:color="auto"/>
        <w:right w:val="none" w:sz="0" w:space="0" w:color="auto"/>
      </w:divBdr>
      <w:divsChild>
        <w:div w:id="1874272362">
          <w:marLeft w:val="0"/>
          <w:marRight w:val="0"/>
          <w:marTop w:val="0"/>
          <w:marBottom w:val="0"/>
          <w:divBdr>
            <w:top w:val="none" w:sz="0" w:space="0" w:color="auto"/>
            <w:left w:val="none" w:sz="0" w:space="0" w:color="auto"/>
            <w:bottom w:val="none" w:sz="0" w:space="0" w:color="auto"/>
            <w:right w:val="none" w:sz="0" w:space="0" w:color="auto"/>
          </w:divBdr>
          <w:divsChild>
            <w:div w:id="1561673131">
              <w:marLeft w:val="0"/>
              <w:marRight w:val="0"/>
              <w:marTop w:val="0"/>
              <w:marBottom w:val="0"/>
              <w:divBdr>
                <w:top w:val="none" w:sz="0" w:space="0" w:color="auto"/>
                <w:left w:val="none" w:sz="0" w:space="0" w:color="auto"/>
                <w:bottom w:val="none" w:sz="0" w:space="0" w:color="auto"/>
                <w:right w:val="none" w:sz="0" w:space="0" w:color="auto"/>
              </w:divBdr>
              <w:divsChild>
                <w:div w:id="56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9464">
      <w:bodyDiv w:val="1"/>
      <w:marLeft w:val="0"/>
      <w:marRight w:val="0"/>
      <w:marTop w:val="0"/>
      <w:marBottom w:val="0"/>
      <w:divBdr>
        <w:top w:val="none" w:sz="0" w:space="0" w:color="auto"/>
        <w:left w:val="none" w:sz="0" w:space="0" w:color="auto"/>
        <w:bottom w:val="none" w:sz="0" w:space="0" w:color="auto"/>
        <w:right w:val="none" w:sz="0" w:space="0" w:color="auto"/>
      </w:divBdr>
      <w:divsChild>
        <w:div w:id="723867558">
          <w:marLeft w:val="0"/>
          <w:marRight w:val="0"/>
          <w:marTop w:val="0"/>
          <w:marBottom w:val="0"/>
          <w:divBdr>
            <w:top w:val="none" w:sz="0" w:space="0" w:color="auto"/>
            <w:left w:val="none" w:sz="0" w:space="0" w:color="auto"/>
            <w:bottom w:val="none" w:sz="0" w:space="0" w:color="auto"/>
            <w:right w:val="none" w:sz="0" w:space="0" w:color="auto"/>
          </w:divBdr>
          <w:divsChild>
            <w:div w:id="1602646899">
              <w:marLeft w:val="0"/>
              <w:marRight w:val="0"/>
              <w:marTop w:val="0"/>
              <w:marBottom w:val="0"/>
              <w:divBdr>
                <w:top w:val="none" w:sz="0" w:space="0" w:color="auto"/>
                <w:left w:val="none" w:sz="0" w:space="0" w:color="auto"/>
                <w:bottom w:val="none" w:sz="0" w:space="0" w:color="auto"/>
                <w:right w:val="none" w:sz="0" w:space="0" w:color="auto"/>
              </w:divBdr>
              <w:divsChild>
                <w:div w:id="1388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9">
      <w:bodyDiv w:val="1"/>
      <w:marLeft w:val="0"/>
      <w:marRight w:val="0"/>
      <w:marTop w:val="0"/>
      <w:marBottom w:val="0"/>
      <w:divBdr>
        <w:top w:val="none" w:sz="0" w:space="0" w:color="auto"/>
        <w:left w:val="none" w:sz="0" w:space="0" w:color="auto"/>
        <w:bottom w:val="none" w:sz="0" w:space="0" w:color="auto"/>
        <w:right w:val="none" w:sz="0" w:space="0" w:color="auto"/>
      </w:divBdr>
      <w:divsChild>
        <w:div w:id="353771793">
          <w:marLeft w:val="0"/>
          <w:marRight w:val="0"/>
          <w:marTop w:val="0"/>
          <w:marBottom w:val="0"/>
          <w:divBdr>
            <w:top w:val="none" w:sz="0" w:space="0" w:color="auto"/>
            <w:left w:val="none" w:sz="0" w:space="0" w:color="auto"/>
            <w:bottom w:val="none" w:sz="0" w:space="0" w:color="auto"/>
            <w:right w:val="none" w:sz="0" w:space="0" w:color="auto"/>
          </w:divBdr>
          <w:divsChild>
            <w:div w:id="1278416348">
              <w:marLeft w:val="0"/>
              <w:marRight w:val="0"/>
              <w:marTop w:val="0"/>
              <w:marBottom w:val="0"/>
              <w:divBdr>
                <w:top w:val="none" w:sz="0" w:space="0" w:color="auto"/>
                <w:left w:val="none" w:sz="0" w:space="0" w:color="auto"/>
                <w:bottom w:val="none" w:sz="0" w:space="0" w:color="auto"/>
                <w:right w:val="none" w:sz="0" w:space="0" w:color="auto"/>
              </w:divBdr>
              <w:divsChild>
                <w:div w:id="25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652">
      <w:bodyDiv w:val="1"/>
      <w:marLeft w:val="0"/>
      <w:marRight w:val="0"/>
      <w:marTop w:val="0"/>
      <w:marBottom w:val="0"/>
      <w:divBdr>
        <w:top w:val="none" w:sz="0" w:space="0" w:color="auto"/>
        <w:left w:val="none" w:sz="0" w:space="0" w:color="auto"/>
        <w:bottom w:val="none" w:sz="0" w:space="0" w:color="auto"/>
        <w:right w:val="none" w:sz="0" w:space="0" w:color="auto"/>
      </w:divBdr>
    </w:div>
    <w:div w:id="1428185651">
      <w:bodyDiv w:val="1"/>
      <w:marLeft w:val="0"/>
      <w:marRight w:val="0"/>
      <w:marTop w:val="0"/>
      <w:marBottom w:val="0"/>
      <w:divBdr>
        <w:top w:val="none" w:sz="0" w:space="0" w:color="auto"/>
        <w:left w:val="none" w:sz="0" w:space="0" w:color="auto"/>
        <w:bottom w:val="none" w:sz="0" w:space="0" w:color="auto"/>
        <w:right w:val="none" w:sz="0" w:space="0" w:color="auto"/>
      </w:divBdr>
    </w:div>
    <w:div w:id="1635213072">
      <w:bodyDiv w:val="1"/>
      <w:marLeft w:val="0"/>
      <w:marRight w:val="0"/>
      <w:marTop w:val="0"/>
      <w:marBottom w:val="0"/>
      <w:divBdr>
        <w:top w:val="none" w:sz="0" w:space="0" w:color="auto"/>
        <w:left w:val="none" w:sz="0" w:space="0" w:color="auto"/>
        <w:bottom w:val="none" w:sz="0" w:space="0" w:color="auto"/>
        <w:right w:val="none" w:sz="0" w:space="0" w:color="auto"/>
      </w:divBdr>
      <w:divsChild>
        <w:div w:id="767431033">
          <w:marLeft w:val="0"/>
          <w:marRight w:val="0"/>
          <w:marTop w:val="0"/>
          <w:marBottom w:val="0"/>
          <w:divBdr>
            <w:top w:val="none" w:sz="0" w:space="0" w:color="auto"/>
            <w:left w:val="none" w:sz="0" w:space="0" w:color="auto"/>
            <w:bottom w:val="none" w:sz="0" w:space="0" w:color="auto"/>
            <w:right w:val="none" w:sz="0" w:space="0" w:color="auto"/>
          </w:divBdr>
          <w:divsChild>
            <w:div w:id="2060201648">
              <w:marLeft w:val="0"/>
              <w:marRight w:val="0"/>
              <w:marTop w:val="0"/>
              <w:marBottom w:val="0"/>
              <w:divBdr>
                <w:top w:val="none" w:sz="0" w:space="0" w:color="auto"/>
                <w:left w:val="none" w:sz="0" w:space="0" w:color="auto"/>
                <w:bottom w:val="none" w:sz="0" w:space="0" w:color="auto"/>
                <w:right w:val="none" w:sz="0" w:space="0" w:color="auto"/>
              </w:divBdr>
              <w:divsChild>
                <w:div w:id="541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60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
          <w:marLeft w:val="0"/>
          <w:marRight w:val="0"/>
          <w:marTop w:val="0"/>
          <w:marBottom w:val="0"/>
          <w:divBdr>
            <w:top w:val="none" w:sz="0" w:space="0" w:color="auto"/>
            <w:left w:val="none" w:sz="0" w:space="0" w:color="auto"/>
            <w:bottom w:val="none" w:sz="0" w:space="0" w:color="auto"/>
            <w:right w:val="none" w:sz="0" w:space="0" w:color="auto"/>
          </w:divBdr>
          <w:divsChild>
            <w:div w:id="232349196">
              <w:marLeft w:val="0"/>
              <w:marRight w:val="0"/>
              <w:marTop w:val="0"/>
              <w:marBottom w:val="0"/>
              <w:divBdr>
                <w:top w:val="none" w:sz="0" w:space="0" w:color="auto"/>
                <w:left w:val="none" w:sz="0" w:space="0" w:color="auto"/>
                <w:bottom w:val="none" w:sz="0" w:space="0" w:color="auto"/>
                <w:right w:val="none" w:sz="0" w:space="0" w:color="auto"/>
              </w:divBdr>
              <w:divsChild>
                <w:div w:id="12213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403">
      <w:bodyDiv w:val="1"/>
      <w:marLeft w:val="0"/>
      <w:marRight w:val="0"/>
      <w:marTop w:val="0"/>
      <w:marBottom w:val="0"/>
      <w:divBdr>
        <w:top w:val="none" w:sz="0" w:space="0" w:color="auto"/>
        <w:left w:val="none" w:sz="0" w:space="0" w:color="auto"/>
        <w:bottom w:val="none" w:sz="0" w:space="0" w:color="auto"/>
        <w:right w:val="none" w:sz="0" w:space="0" w:color="auto"/>
      </w:divBdr>
      <w:divsChild>
        <w:div w:id="1859460695">
          <w:marLeft w:val="0"/>
          <w:marRight w:val="0"/>
          <w:marTop w:val="0"/>
          <w:marBottom w:val="0"/>
          <w:divBdr>
            <w:top w:val="none" w:sz="0" w:space="0" w:color="auto"/>
            <w:left w:val="none" w:sz="0" w:space="0" w:color="auto"/>
            <w:bottom w:val="none" w:sz="0" w:space="0" w:color="auto"/>
            <w:right w:val="none" w:sz="0" w:space="0" w:color="auto"/>
          </w:divBdr>
          <w:divsChild>
            <w:div w:id="604849627">
              <w:marLeft w:val="0"/>
              <w:marRight w:val="0"/>
              <w:marTop w:val="0"/>
              <w:marBottom w:val="0"/>
              <w:divBdr>
                <w:top w:val="none" w:sz="0" w:space="0" w:color="auto"/>
                <w:left w:val="none" w:sz="0" w:space="0" w:color="auto"/>
                <w:bottom w:val="none" w:sz="0" w:space="0" w:color="auto"/>
                <w:right w:val="none" w:sz="0" w:space="0" w:color="auto"/>
              </w:divBdr>
              <w:divsChild>
                <w:div w:id="511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sChild>
        <w:div w:id="64035524">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sChild>
                <w:div w:id="3653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00">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8">
          <w:marLeft w:val="0"/>
          <w:marRight w:val="0"/>
          <w:marTop w:val="0"/>
          <w:marBottom w:val="0"/>
          <w:divBdr>
            <w:top w:val="none" w:sz="0" w:space="0" w:color="auto"/>
            <w:left w:val="none" w:sz="0" w:space="0" w:color="auto"/>
            <w:bottom w:val="none" w:sz="0" w:space="0" w:color="auto"/>
            <w:right w:val="none" w:sz="0" w:space="0" w:color="auto"/>
          </w:divBdr>
          <w:divsChild>
            <w:div w:id="532890131">
              <w:marLeft w:val="0"/>
              <w:marRight w:val="0"/>
              <w:marTop w:val="0"/>
              <w:marBottom w:val="0"/>
              <w:divBdr>
                <w:top w:val="none" w:sz="0" w:space="0" w:color="auto"/>
                <w:left w:val="none" w:sz="0" w:space="0" w:color="auto"/>
                <w:bottom w:val="none" w:sz="0" w:space="0" w:color="auto"/>
                <w:right w:val="none" w:sz="0" w:space="0" w:color="auto"/>
              </w:divBdr>
              <w:divsChild>
                <w:div w:id="67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rcommunity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nningapps.swansea.gov.uk/online-applications/applicationDetails.do?activeTab=summary&amp;keyVal=RRXRJ4EVKXE00" TargetMode="External"/><Relationship Id="rId4" Type="http://schemas.openxmlformats.org/officeDocument/2006/relationships/webSettings" Target="webSettings.xml"/><Relationship Id="rId9" Type="http://schemas.openxmlformats.org/officeDocument/2006/relationships/hyperlink" Target="https://planningapps.swansea.gov.uk/online-applications/applicationDetails.do?keyVal=RRAS39EV0FC00&amp;activeTab=summa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2023-05-31T09:24:00Z</dcterms:created>
  <dcterms:modified xsi:type="dcterms:W3CDTF">2023-05-31T09:24:00Z</dcterms:modified>
</cp:coreProperties>
</file>