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D064" w14:textId="77777777" w:rsidR="003C4346" w:rsidRPr="001B271E" w:rsidRDefault="00000000">
      <w:pPr>
        <w:pStyle w:val="BodyA"/>
        <w:jc w:val="center"/>
        <w:rPr>
          <w:rFonts w:ascii="Arial" w:eastAsia="Arial" w:hAnsi="Arial" w:cs="Arial"/>
          <w:sz w:val="22"/>
          <w:szCs w:val="22"/>
          <w:lang w:val="en-GB"/>
        </w:rPr>
      </w:pPr>
      <w:r w:rsidRPr="001B271E">
        <w:rPr>
          <w:rFonts w:ascii="Arial" w:hAnsi="Arial"/>
          <w:sz w:val="22"/>
          <w:szCs w:val="22"/>
          <w:lang w:val="en-GB"/>
        </w:rPr>
        <w:t xml:space="preserve">Clerk / Responsible Financial Officer: Mrs Susan </w:t>
      </w:r>
      <w:proofErr w:type="spellStart"/>
      <w:r w:rsidRPr="001B271E">
        <w:rPr>
          <w:rFonts w:ascii="Arial" w:hAnsi="Arial"/>
          <w:sz w:val="22"/>
          <w:szCs w:val="22"/>
          <w:lang w:val="en-GB"/>
        </w:rPr>
        <w:t>Rodaway</w:t>
      </w:r>
      <w:proofErr w:type="spellEnd"/>
    </w:p>
    <w:p w14:paraId="4675783A" w14:textId="77777777" w:rsidR="003C4346" w:rsidRPr="001B271E" w:rsidRDefault="003C4346">
      <w:pPr>
        <w:pStyle w:val="BodyA"/>
        <w:rPr>
          <w:rFonts w:ascii="Arial" w:eastAsia="Arial" w:hAnsi="Arial" w:cs="Arial"/>
          <w:b/>
          <w:bCs/>
          <w:sz w:val="22"/>
          <w:szCs w:val="22"/>
          <w:lang w:val="en-GB"/>
        </w:rPr>
      </w:pPr>
    </w:p>
    <w:p w14:paraId="35CE3349" w14:textId="7104BA1D" w:rsidR="003C4346" w:rsidRPr="001B271E" w:rsidRDefault="00000000">
      <w:pPr>
        <w:pStyle w:val="BodyA"/>
        <w:jc w:val="center"/>
        <w:rPr>
          <w:rFonts w:ascii="Arial" w:eastAsia="Arial" w:hAnsi="Arial" w:cs="Arial"/>
          <w:b/>
          <w:bCs/>
          <w:sz w:val="22"/>
          <w:szCs w:val="22"/>
          <w:lang w:val="en-GB"/>
        </w:rPr>
      </w:pPr>
      <w:r w:rsidRPr="001B271E">
        <w:rPr>
          <w:rFonts w:ascii="Arial" w:hAnsi="Arial"/>
          <w:b/>
          <w:bCs/>
          <w:caps/>
          <w:sz w:val="22"/>
          <w:szCs w:val="22"/>
          <w:lang w:val="en-GB"/>
        </w:rPr>
        <w:t>EXTRAordinary meeting of Mawr Community Council (MCC)</w:t>
      </w:r>
    </w:p>
    <w:p w14:paraId="4292534F" w14:textId="41CC6915" w:rsidR="003C4346" w:rsidRPr="001B271E" w:rsidRDefault="00000000">
      <w:pPr>
        <w:pStyle w:val="BodyA"/>
        <w:jc w:val="center"/>
        <w:rPr>
          <w:rFonts w:ascii="Arial" w:eastAsia="Arial" w:hAnsi="Arial" w:cs="Arial"/>
          <w:b/>
          <w:bCs/>
          <w:caps/>
          <w:sz w:val="22"/>
          <w:szCs w:val="22"/>
          <w:lang w:val="en-GB"/>
        </w:rPr>
      </w:pPr>
      <w:r w:rsidRPr="001B271E">
        <w:rPr>
          <w:rFonts w:ascii="Arial" w:hAnsi="Arial"/>
          <w:b/>
          <w:bCs/>
          <w:sz w:val="22"/>
          <w:szCs w:val="22"/>
          <w:lang w:val="en-GB"/>
        </w:rPr>
        <w:t xml:space="preserve">Held remotely via Zoom on </w:t>
      </w:r>
      <w:r w:rsidR="00565784" w:rsidRPr="001B271E">
        <w:rPr>
          <w:rFonts w:ascii="Arial" w:hAnsi="Arial"/>
          <w:b/>
          <w:bCs/>
          <w:sz w:val="22"/>
          <w:szCs w:val="22"/>
          <w:lang w:val="en-GB"/>
        </w:rPr>
        <w:t>Tuesday 15</w:t>
      </w:r>
      <w:r w:rsidR="00565784" w:rsidRPr="001B271E">
        <w:rPr>
          <w:rFonts w:ascii="Arial" w:hAnsi="Arial"/>
          <w:b/>
          <w:bCs/>
          <w:sz w:val="22"/>
          <w:szCs w:val="22"/>
          <w:vertAlign w:val="superscript"/>
          <w:lang w:val="en-GB"/>
        </w:rPr>
        <w:t>th</w:t>
      </w:r>
      <w:r w:rsidR="00565784" w:rsidRPr="001B271E">
        <w:rPr>
          <w:rFonts w:ascii="Arial" w:hAnsi="Arial"/>
          <w:b/>
          <w:bCs/>
          <w:sz w:val="22"/>
          <w:szCs w:val="22"/>
          <w:lang w:val="en-GB"/>
        </w:rPr>
        <w:t xml:space="preserve"> August 2023</w:t>
      </w:r>
      <w:r w:rsidRPr="001B271E">
        <w:rPr>
          <w:rFonts w:ascii="Arial" w:hAnsi="Arial"/>
          <w:b/>
          <w:bCs/>
          <w:sz w:val="22"/>
          <w:szCs w:val="22"/>
          <w:lang w:val="en-GB"/>
        </w:rPr>
        <w:t xml:space="preserve"> at 7.00 pm.</w:t>
      </w:r>
    </w:p>
    <w:p w14:paraId="0292C4BC" w14:textId="77777777" w:rsidR="003C4346" w:rsidRPr="001B271E" w:rsidRDefault="003C4346">
      <w:pPr>
        <w:pStyle w:val="BodyA"/>
        <w:jc w:val="center"/>
        <w:rPr>
          <w:rFonts w:ascii="Arial" w:eastAsia="Arial" w:hAnsi="Arial" w:cs="Arial"/>
          <w:b/>
          <w:bCs/>
          <w:sz w:val="22"/>
          <w:szCs w:val="22"/>
          <w:lang w:val="en-GB"/>
        </w:rPr>
      </w:pPr>
    </w:p>
    <w:p w14:paraId="7E5AB567" w14:textId="14955A6F" w:rsidR="003C4346" w:rsidRPr="001B271E" w:rsidRDefault="0002040C" w:rsidP="00C55D68">
      <w:pPr>
        <w:pStyle w:val="BodyA"/>
        <w:jc w:val="center"/>
        <w:rPr>
          <w:rFonts w:ascii="Arial" w:hAnsi="Arial"/>
          <w:b/>
          <w:bCs/>
          <w:lang w:val="en-GB"/>
        </w:rPr>
      </w:pPr>
      <w:r>
        <w:rPr>
          <w:rFonts w:ascii="Arial" w:hAnsi="Arial"/>
          <w:b/>
          <w:bCs/>
          <w:u w:val="single"/>
          <w:lang w:val="en-GB"/>
        </w:rPr>
        <w:t>MINUTES</w:t>
      </w:r>
      <w:r w:rsidR="00C55D68" w:rsidRPr="001B271E">
        <w:rPr>
          <w:rFonts w:ascii="Arial" w:hAnsi="Arial"/>
          <w:b/>
          <w:bCs/>
          <w:u w:val="single"/>
          <w:lang w:val="en-GB"/>
        </w:rPr>
        <w:br/>
      </w:r>
    </w:p>
    <w:p w14:paraId="6B575658" w14:textId="5AE9F15D" w:rsidR="00C55D68" w:rsidRPr="00E7663C" w:rsidRDefault="00C55D68" w:rsidP="00E7663C">
      <w:pPr>
        <w:pStyle w:val="BodyA"/>
        <w:spacing w:after="100"/>
        <w:rPr>
          <w:rFonts w:ascii="Arial" w:hAnsi="Arial"/>
          <w:lang w:val="en-GB"/>
        </w:rPr>
      </w:pPr>
      <w:r w:rsidRPr="00E7663C">
        <w:rPr>
          <w:rFonts w:ascii="Arial" w:hAnsi="Arial"/>
          <w:lang w:val="en-GB"/>
        </w:rPr>
        <w:t xml:space="preserve">PRESENT: Cllr. L. Frame (LF), Cllr. C. Williams (CW), Cllr. D. James (DJ), Cllr V. Morgan-Beattie (VMB), </w:t>
      </w:r>
    </w:p>
    <w:p w14:paraId="667BE3D2" w14:textId="6EC9A1E5" w:rsidR="00C55D68" w:rsidRPr="00E7663C" w:rsidRDefault="00C55D68" w:rsidP="00E7663C">
      <w:pPr>
        <w:pStyle w:val="BodyA"/>
        <w:spacing w:after="100"/>
        <w:rPr>
          <w:rFonts w:ascii="Arial" w:hAnsi="Arial"/>
          <w:lang w:val="en-GB"/>
        </w:rPr>
      </w:pPr>
      <w:r w:rsidRPr="00E7663C">
        <w:rPr>
          <w:rFonts w:ascii="Arial" w:hAnsi="Arial"/>
          <w:lang w:val="en-GB"/>
        </w:rPr>
        <w:t>APOLOGIES: Cllr. M. Davies (MD)</w:t>
      </w:r>
    </w:p>
    <w:p w14:paraId="78C6A721" w14:textId="77777777" w:rsidR="00C55D68" w:rsidRPr="00E7663C" w:rsidRDefault="00C55D68" w:rsidP="00E7663C">
      <w:pPr>
        <w:pStyle w:val="BodyA"/>
        <w:spacing w:after="100"/>
        <w:ind w:left="1080"/>
        <w:rPr>
          <w:rFonts w:ascii="Arial" w:hAnsi="Arial"/>
          <w:lang w:val="en-GB"/>
        </w:rPr>
      </w:pPr>
    </w:p>
    <w:p w14:paraId="084C7613" w14:textId="4F3EA3C2" w:rsidR="003C4346" w:rsidRPr="001B271E" w:rsidRDefault="00000000" w:rsidP="0070736E">
      <w:pPr>
        <w:pStyle w:val="BodyA"/>
        <w:rPr>
          <w:rFonts w:ascii="Arial" w:hAnsi="Arial"/>
          <w:i/>
          <w:iCs/>
          <w:lang w:val="en-GB"/>
        </w:rPr>
      </w:pPr>
      <w:r w:rsidRPr="001B271E">
        <w:rPr>
          <w:rFonts w:ascii="Arial" w:hAnsi="Arial"/>
          <w:b/>
          <w:bCs/>
          <w:lang w:val="en-GB"/>
        </w:rPr>
        <w:t>Declarations of Interest</w:t>
      </w:r>
      <w:r w:rsidR="00C55D68" w:rsidRPr="001B271E">
        <w:rPr>
          <w:rFonts w:ascii="Arial" w:hAnsi="Arial"/>
          <w:b/>
          <w:bCs/>
          <w:lang w:val="en-GB"/>
        </w:rPr>
        <w:t xml:space="preserve">: </w:t>
      </w:r>
      <w:r w:rsidR="00C55D68" w:rsidRPr="001B271E">
        <w:rPr>
          <w:rFonts w:ascii="Arial" w:hAnsi="Arial"/>
          <w:i/>
          <w:iCs/>
          <w:lang w:val="en-GB"/>
        </w:rPr>
        <w:t>None</w:t>
      </w:r>
    </w:p>
    <w:p w14:paraId="467237A3" w14:textId="77777777" w:rsidR="00C55D68" w:rsidRPr="001B271E" w:rsidRDefault="00C55D68" w:rsidP="0070736E">
      <w:pPr>
        <w:pStyle w:val="BodyA"/>
        <w:rPr>
          <w:rFonts w:ascii="Arial" w:hAnsi="Arial"/>
          <w:i/>
          <w:iCs/>
          <w:lang w:val="en-GB"/>
        </w:rPr>
      </w:pPr>
    </w:p>
    <w:p w14:paraId="2E010704" w14:textId="32920882" w:rsidR="00C55D68" w:rsidRPr="001B271E" w:rsidRDefault="00C55D68" w:rsidP="0070736E">
      <w:pPr>
        <w:pStyle w:val="BodyA"/>
        <w:rPr>
          <w:rFonts w:ascii="Arial" w:hAnsi="Arial"/>
          <w:i/>
          <w:iCs/>
          <w:lang w:val="en-GB"/>
        </w:rPr>
      </w:pPr>
      <w:r w:rsidRPr="001B271E">
        <w:rPr>
          <w:rFonts w:ascii="Arial" w:hAnsi="Arial"/>
          <w:b/>
          <w:bCs/>
          <w:lang w:val="en-GB"/>
        </w:rPr>
        <w:t xml:space="preserve">2023/96 </w:t>
      </w:r>
      <w:r w:rsidRPr="001B271E">
        <w:rPr>
          <w:rFonts w:ascii="Arial" w:hAnsi="Arial"/>
          <w:i/>
          <w:iCs/>
          <w:lang w:val="en-GB"/>
        </w:rPr>
        <w:t xml:space="preserve">Proposed by DJ; Seconded by CW; Agreed by all to move item </w:t>
      </w:r>
      <w:r w:rsidRPr="001B271E">
        <w:rPr>
          <w:rFonts w:ascii="Arial" w:hAnsi="Arial"/>
          <w:b/>
          <w:bCs/>
          <w:lang w:val="en-GB"/>
        </w:rPr>
        <w:t>1. Finance</w:t>
      </w:r>
      <w:r w:rsidRPr="001B271E">
        <w:rPr>
          <w:rFonts w:ascii="Arial" w:hAnsi="Arial"/>
          <w:i/>
          <w:iCs/>
          <w:lang w:val="en-GB"/>
        </w:rPr>
        <w:t xml:space="preserve"> to </w:t>
      </w:r>
      <w:r w:rsidR="006B587F" w:rsidRPr="001B271E">
        <w:rPr>
          <w:rFonts w:ascii="Arial" w:hAnsi="Arial"/>
          <w:i/>
          <w:iCs/>
          <w:lang w:val="en-GB"/>
        </w:rPr>
        <w:t>a further meeting as the Internal Auditor’s Report was not complete in time for the meeting.</w:t>
      </w:r>
    </w:p>
    <w:p w14:paraId="43193AD1" w14:textId="77777777" w:rsidR="00565784" w:rsidRPr="001B271E" w:rsidRDefault="00565784">
      <w:pPr>
        <w:pStyle w:val="BodyA"/>
        <w:spacing w:after="100"/>
        <w:rPr>
          <w:rFonts w:ascii="Arial" w:eastAsia="Arial" w:hAnsi="Arial" w:cs="Arial"/>
          <w:b/>
          <w:bCs/>
          <w:color w:val="2C363A"/>
          <w:sz w:val="22"/>
          <w:szCs w:val="22"/>
          <w:u w:color="2C363A"/>
          <w:shd w:val="clear" w:color="auto" w:fill="FFFFFF"/>
          <w:lang w:val="en-GB"/>
        </w:rPr>
      </w:pPr>
    </w:p>
    <w:p w14:paraId="36ABEC47" w14:textId="0E7BFF83" w:rsidR="00C55D68" w:rsidRPr="001B271E" w:rsidRDefault="00E74C52" w:rsidP="00C55D68">
      <w:pPr>
        <w:pStyle w:val="BodyA"/>
        <w:numPr>
          <w:ilvl w:val="0"/>
          <w:numId w:val="3"/>
        </w:numPr>
        <w:spacing w:after="100"/>
        <w:rPr>
          <w:rFonts w:ascii="Arial" w:hAnsi="Arial"/>
          <w:b/>
          <w:bCs/>
          <w:lang w:val="en-GB"/>
        </w:rPr>
      </w:pPr>
      <w:r w:rsidRPr="001B271E">
        <w:rPr>
          <w:rFonts w:ascii="Arial" w:hAnsi="Arial"/>
          <w:b/>
          <w:bCs/>
          <w:lang w:val="en-GB"/>
        </w:rPr>
        <w:t>Finance</w:t>
      </w:r>
      <w:r w:rsidR="006B587F" w:rsidRPr="001B271E">
        <w:rPr>
          <w:rFonts w:ascii="Arial" w:hAnsi="Arial"/>
          <w:b/>
          <w:bCs/>
          <w:lang w:val="en-GB"/>
        </w:rPr>
        <w:t xml:space="preserve"> – moved to next meeting.</w:t>
      </w:r>
    </w:p>
    <w:p w14:paraId="3671123C" w14:textId="6C8EA063" w:rsidR="00E74C52" w:rsidRPr="001B271E" w:rsidRDefault="00E74C52" w:rsidP="00E74C52">
      <w:pPr>
        <w:pStyle w:val="BodyA"/>
        <w:numPr>
          <w:ilvl w:val="1"/>
          <w:numId w:val="3"/>
        </w:numPr>
        <w:spacing w:after="100"/>
        <w:rPr>
          <w:rFonts w:ascii="Arial" w:hAnsi="Arial"/>
          <w:lang w:val="en-GB"/>
        </w:rPr>
      </w:pPr>
      <w:r w:rsidRPr="001B271E">
        <w:rPr>
          <w:rFonts w:ascii="Arial" w:hAnsi="Arial"/>
          <w:lang w:val="en-GB"/>
        </w:rPr>
        <w:t>To receive Internal Auditor’s Report</w:t>
      </w:r>
      <w:r w:rsidR="009E0B1E" w:rsidRPr="001B271E">
        <w:rPr>
          <w:rFonts w:ascii="Arial" w:hAnsi="Arial"/>
          <w:lang w:val="en-GB"/>
        </w:rPr>
        <w:t>.</w:t>
      </w:r>
    </w:p>
    <w:p w14:paraId="247AD62C" w14:textId="49D9A332" w:rsidR="00E74C52" w:rsidRPr="001B271E" w:rsidRDefault="00E74C52" w:rsidP="00E74C52">
      <w:pPr>
        <w:pStyle w:val="BodyA"/>
        <w:numPr>
          <w:ilvl w:val="1"/>
          <w:numId w:val="3"/>
        </w:numPr>
        <w:spacing w:after="100"/>
        <w:rPr>
          <w:rFonts w:ascii="Arial" w:hAnsi="Arial"/>
          <w:lang w:val="en-GB"/>
        </w:rPr>
      </w:pPr>
      <w:r w:rsidRPr="001B271E">
        <w:rPr>
          <w:rFonts w:ascii="Arial" w:hAnsi="Arial"/>
          <w:lang w:val="en-GB"/>
        </w:rPr>
        <w:t>To approve Annual Governance Statement</w:t>
      </w:r>
      <w:r w:rsidR="00565784" w:rsidRPr="001B271E">
        <w:rPr>
          <w:rFonts w:ascii="Arial" w:hAnsi="Arial"/>
          <w:lang w:val="en-GB"/>
        </w:rPr>
        <w:t xml:space="preserve"> and Annual Return</w:t>
      </w:r>
    </w:p>
    <w:p w14:paraId="429DA200" w14:textId="230BE118" w:rsidR="00E74C52" w:rsidRPr="001B271E" w:rsidRDefault="00E74C52" w:rsidP="00E74C52">
      <w:pPr>
        <w:pStyle w:val="BodyA"/>
        <w:numPr>
          <w:ilvl w:val="1"/>
          <w:numId w:val="3"/>
        </w:numPr>
        <w:spacing w:after="100"/>
        <w:rPr>
          <w:rFonts w:ascii="Arial" w:hAnsi="Arial"/>
          <w:lang w:val="en-GB"/>
        </w:rPr>
      </w:pPr>
      <w:r w:rsidRPr="001B271E">
        <w:rPr>
          <w:rFonts w:ascii="Arial" w:hAnsi="Arial"/>
          <w:lang w:val="en-GB"/>
        </w:rPr>
        <w:t>To agree to submit audit documents</w:t>
      </w:r>
      <w:r w:rsidR="009E0B1E" w:rsidRPr="001B271E">
        <w:rPr>
          <w:rFonts w:ascii="Arial" w:hAnsi="Arial"/>
          <w:lang w:val="en-GB"/>
        </w:rPr>
        <w:t xml:space="preserve"> to Audit Wales for external audit.</w:t>
      </w:r>
    </w:p>
    <w:p w14:paraId="3A8B4420" w14:textId="77777777" w:rsidR="00565784" w:rsidRPr="001B271E" w:rsidRDefault="00565784" w:rsidP="00565784">
      <w:pPr>
        <w:pStyle w:val="BodyA"/>
        <w:spacing w:after="100"/>
        <w:ind w:left="1440"/>
        <w:rPr>
          <w:rFonts w:ascii="Arial" w:hAnsi="Arial"/>
          <w:b/>
          <w:bCs/>
          <w:lang w:val="en-GB"/>
        </w:rPr>
      </w:pPr>
    </w:p>
    <w:p w14:paraId="1DAE5961" w14:textId="1084721A" w:rsidR="00E74C52" w:rsidRPr="001B271E" w:rsidRDefault="006B587F" w:rsidP="00E74C52">
      <w:pPr>
        <w:pStyle w:val="BodyA"/>
        <w:numPr>
          <w:ilvl w:val="0"/>
          <w:numId w:val="3"/>
        </w:numPr>
        <w:spacing w:after="100"/>
        <w:rPr>
          <w:rFonts w:ascii="Arial" w:hAnsi="Arial"/>
          <w:b/>
          <w:bCs/>
          <w:lang w:val="en-GB"/>
        </w:rPr>
      </w:pPr>
      <w:r w:rsidRPr="001B271E">
        <w:rPr>
          <w:rFonts w:ascii="Arial" w:hAnsi="Arial"/>
          <w:b/>
          <w:bCs/>
          <w:lang w:val="en-GB"/>
        </w:rPr>
        <w:t xml:space="preserve">2023/97 </w:t>
      </w:r>
      <w:r w:rsidR="00E74C52" w:rsidRPr="001B271E">
        <w:rPr>
          <w:rFonts w:ascii="Arial" w:hAnsi="Arial"/>
          <w:b/>
          <w:bCs/>
          <w:lang w:val="en-GB"/>
        </w:rPr>
        <w:t>Estates and Health &amp; Safety</w:t>
      </w:r>
    </w:p>
    <w:p w14:paraId="31688C90" w14:textId="05F36865" w:rsidR="00565784" w:rsidRPr="001B271E" w:rsidRDefault="00E74C52" w:rsidP="0070736E">
      <w:pPr>
        <w:pStyle w:val="BodyA"/>
        <w:numPr>
          <w:ilvl w:val="1"/>
          <w:numId w:val="3"/>
        </w:numPr>
        <w:spacing w:after="100"/>
        <w:rPr>
          <w:rFonts w:ascii="Arial" w:hAnsi="Arial"/>
          <w:lang w:val="en-GB"/>
        </w:rPr>
      </w:pPr>
      <w:r w:rsidRPr="001B271E">
        <w:rPr>
          <w:rFonts w:ascii="Arial" w:hAnsi="Arial"/>
          <w:lang w:val="en-GB"/>
        </w:rPr>
        <w:t>To receive quotes</w:t>
      </w:r>
      <w:r w:rsidR="00565784" w:rsidRPr="001B271E">
        <w:rPr>
          <w:rFonts w:ascii="Arial" w:hAnsi="Arial"/>
          <w:lang w:val="en-GB"/>
        </w:rPr>
        <w:t xml:space="preserve"> and appoint a contractor</w:t>
      </w:r>
      <w:r w:rsidRPr="001B271E">
        <w:rPr>
          <w:rFonts w:ascii="Arial" w:hAnsi="Arial"/>
          <w:lang w:val="en-GB"/>
        </w:rPr>
        <w:t xml:space="preserve"> for </w:t>
      </w:r>
      <w:r w:rsidR="00565784" w:rsidRPr="001B271E">
        <w:rPr>
          <w:rFonts w:ascii="Arial" w:hAnsi="Arial"/>
          <w:lang w:val="en-GB"/>
        </w:rPr>
        <w:t>structural survey</w:t>
      </w:r>
      <w:r w:rsidR="003A714F" w:rsidRPr="001B271E">
        <w:rPr>
          <w:rFonts w:ascii="Arial" w:hAnsi="Arial"/>
          <w:lang w:val="en-GB"/>
        </w:rPr>
        <w:t>s in Felindre to include the footbridge in Sally’s way,</w:t>
      </w:r>
      <w:r w:rsidR="00565784" w:rsidRPr="001B271E">
        <w:rPr>
          <w:rFonts w:ascii="Arial" w:hAnsi="Arial"/>
          <w:lang w:val="en-GB"/>
        </w:rPr>
        <w:t xml:space="preserve"> the roof and possible subsidence at </w:t>
      </w:r>
      <w:r w:rsidR="003A714F" w:rsidRPr="001B271E">
        <w:rPr>
          <w:rFonts w:ascii="Arial" w:hAnsi="Arial"/>
          <w:lang w:val="en-GB"/>
        </w:rPr>
        <w:t xml:space="preserve">the </w:t>
      </w:r>
      <w:r w:rsidR="00565784" w:rsidRPr="001B271E">
        <w:rPr>
          <w:rFonts w:ascii="Arial" w:hAnsi="Arial"/>
          <w:lang w:val="en-GB"/>
        </w:rPr>
        <w:t>Welfare Hall.</w:t>
      </w:r>
    </w:p>
    <w:p w14:paraId="494E5680" w14:textId="77777777" w:rsidR="006B587F" w:rsidRPr="001B271E" w:rsidRDefault="006B587F" w:rsidP="00F60B8C">
      <w:pPr>
        <w:pStyle w:val="ListParagraph"/>
        <w:spacing w:after="100"/>
        <w:ind w:left="709" w:firstLine="11"/>
        <w:rPr>
          <w:rFonts w:ascii="Arial" w:hAnsi="Arial"/>
          <w:i/>
          <w:iCs/>
          <w:color w:val="2C363A"/>
          <w:lang w:val="en-GB"/>
        </w:rPr>
      </w:pPr>
      <w:r w:rsidRPr="001B271E">
        <w:rPr>
          <w:rFonts w:ascii="Arial" w:hAnsi="Arial"/>
          <w:i/>
          <w:iCs/>
          <w:color w:val="2C363A"/>
          <w:u w:color="2C363A"/>
          <w:lang w:val="en-GB"/>
        </w:rPr>
        <w:t>The Clerk presented 3 quotes:</w:t>
      </w:r>
    </w:p>
    <w:p w14:paraId="5D594DC1" w14:textId="63FD4398" w:rsidR="006B587F" w:rsidRPr="001B271E" w:rsidRDefault="006B587F" w:rsidP="00F60B8C">
      <w:pPr>
        <w:pStyle w:val="ListParagraph"/>
        <w:spacing w:after="100"/>
        <w:ind w:left="709"/>
        <w:rPr>
          <w:rFonts w:ascii="Arial" w:hAnsi="Arial"/>
          <w:i/>
          <w:iCs/>
          <w:color w:val="2C363A"/>
          <w:lang w:val="en-GB"/>
        </w:rPr>
      </w:pPr>
      <w:r w:rsidRPr="001B271E">
        <w:rPr>
          <w:rFonts w:ascii="Arial" w:hAnsi="Arial"/>
          <w:i/>
          <w:iCs/>
          <w:color w:val="2C363A"/>
          <w:u w:color="2C363A"/>
          <w:lang w:val="en-GB"/>
        </w:rPr>
        <w:t>Contractor a): £750 + VAT (approx.)</w:t>
      </w:r>
      <w:r w:rsidRPr="001B271E">
        <w:rPr>
          <w:rFonts w:ascii="Arial" w:hAnsi="Arial"/>
          <w:i/>
          <w:iCs/>
          <w:color w:val="2C363A"/>
          <w:u w:color="2C363A"/>
          <w:lang w:val="en-GB"/>
        </w:rPr>
        <w:br/>
        <w:t>Contractor b): £580 no VAT</w:t>
      </w:r>
      <w:r w:rsidRPr="001B271E">
        <w:rPr>
          <w:rFonts w:ascii="Arial" w:hAnsi="Arial"/>
          <w:i/>
          <w:iCs/>
          <w:color w:val="2C363A"/>
          <w:u w:color="2C363A"/>
          <w:lang w:val="en-GB"/>
        </w:rPr>
        <w:br/>
        <w:t>Contractor c): £685 - £1085 + VAT (estimate)</w:t>
      </w:r>
      <w:r w:rsidRPr="001B271E">
        <w:rPr>
          <w:rFonts w:ascii="Arial" w:hAnsi="Arial"/>
          <w:i/>
          <w:iCs/>
          <w:color w:val="2C363A"/>
          <w:u w:color="2C363A"/>
          <w:lang w:val="en-GB"/>
        </w:rPr>
        <w:br/>
        <w:t xml:space="preserve">Cllrs asked questions on the details of each quote and the Clerk informed Council a grant from The Gower Society had been approved to a value of £580. Councillors were </w:t>
      </w:r>
      <w:r w:rsidR="00F60B8C" w:rsidRPr="001B271E">
        <w:rPr>
          <w:rFonts w:ascii="Arial" w:hAnsi="Arial"/>
          <w:i/>
          <w:iCs/>
          <w:color w:val="2C363A"/>
          <w:u w:color="2C363A"/>
          <w:lang w:val="en-GB"/>
        </w:rPr>
        <w:t>uneasy about appointing a contractor without a definite fixed price and given the funding from The Gower Society would cover the costs in full,</w:t>
      </w:r>
      <w:r w:rsidRPr="001B271E">
        <w:rPr>
          <w:rFonts w:ascii="Arial" w:hAnsi="Arial"/>
          <w:i/>
          <w:iCs/>
          <w:color w:val="2C363A"/>
          <w:u w:color="2C363A"/>
          <w:lang w:val="en-GB"/>
        </w:rPr>
        <w:t xml:space="preserve"> Contractor a) was proposed by: DJ; Seconded by: CW; Agreed: All.</w:t>
      </w:r>
      <w:r w:rsidRPr="001B271E">
        <w:rPr>
          <w:rFonts w:ascii="Arial" w:hAnsi="Arial"/>
          <w:i/>
          <w:iCs/>
          <w:color w:val="2C363A"/>
          <w:u w:color="2C363A"/>
          <w:lang w:val="en-GB"/>
        </w:rPr>
        <w:br/>
      </w:r>
      <w:r w:rsidRPr="001B271E">
        <w:rPr>
          <w:rFonts w:ascii="Arial" w:hAnsi="Arial"/>
          <w:i/>
          <w:iCs/>
          <w:color w:val="2C363A"/>
          <w:lang w:val="en-GB"/>
        </w:rPr>
        <w:t>Barratt Associates were duly appointed</w:t>
      </w:r>
      <w:r w:rsidR="00F60B8C" w:rsidRPr="001B271E">
        <w:rPr>
          <w:rFonts w:ascii="Arial" w:hAnsi="Arial"/>
          <w:i/>
          <w:iCs/>
          <w:color w:val="2C363A"/>
          <w:lang w:val="en-GB"/>
        </w:rPr>
        <w:t>.</w:t>
      </w:r>
    </w:p>
    <w:p w14:paraId="102BAE87" w14:textId="77777777" w:rsidR="0070736E" w:rsidRPr="001B271E" w:rsidRDefault="0070736E" w:rsidP="00F60B8C">
      <w:pPr>
        <w:pStyle w:val="BodyA"/>
        <w:spacing w:after="100"/>
        <w:rPr>
          <w:rFonts w:ascii="Arial" w:hAnsi="Arial"/>
          <w:lang w:val="en-GB"/>
        </w:rPr>
      </w:pPr>
    </w:p>
    <w:p w14:paraId="38C70EBD" w14:textId="025C0C39" w:rsidR="009E0B1E" w:rsidRPr="001B271E" w:rsidRDefault="00F60B8C" w:rsidP="009E0B1E">
      <w:pPr>
        <w:pStyle w:val="BodyA"/>
        <w:spacing w:after="100"/>
        <w:rPr>
          <w:rFonts w:ascii="Arial" w:hAnsi="Arial"/>
          <w:i/>
          <w:iCs/>
          <w:color w:val="2C363A"/>
          <w:sz w:val="22"/>
          <w:szCs w:val="22"/>
          <w:u w:color="2C363A"/>
          <w:lang w:val="en-GB"/>
        </w:rPr>
      </w:pPr>
      <w:r w:rsidRPr="001B271E">
        <w:rPr>
          <w:rFonts w:ascii="Arial" w:hAnsi="Arial"/>
          <w:b/>
          <w:bCs/>
          <w:color w:val="2C363A"/>
          <w:sz w:val="22"/>
          <w:szCs w:val="22"/>
          <w:u w:color="2C363A"/>
          <w:lang w:val="en-GB"/>
        </w:rPr>
        <w:t xml:space="preserve">2023/97 </w:t>
      </w:r>
      <w:r w:rsidR="009E0B1E" w:rsidRPr="001B271E">
        <w:rPr>
          <w:rFonts w:ascii="Arial" w:hAnsi="Arial"/>
          <w:i/>
          <w:iCs/>
          <w:color w:val="2C363A"/>
          <w:sz w:val="22"/>
          <w:szCs w:val="22"/>
          <w:u w:color="2C363A"/>
          <w:lang w:val="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Pr="001B271E">
        <w:rPr>
          <w:rFonts w:ascii="Arial" w:hAnsi="Arial"/>
          <w:i/>
          <w:iCs/>
          <w:color w:val="2C363A"/>
          <w:sz w:val="22"/>
          <w:szCs w:val="22"/>
          <w:u w:color="2C363A"/>
          <w:lang w:val="en-GB"/>
        </w:rPr>
        <w:br/>
        <w:t>Proposed: DJ; Seconded: CW; Agreed: All</w:t>
      </w:r>
    </w:p>
    <w:p w14:paraId="11F0C419" w14:textId="77777777" w:rsidR="00565784" w:rsidRPr="001B271E" w:rsidRDefault="00565784" w:rsidP="009E0B1E">
      <w:pPr>
        <w:pStyle w:val="BodyA"/>
        <w:spacing w:after="100"/>
        <w:rPr>
          <w:rFonts w:ascii="Arial" w:eastAsia="Arial" w:hAnsi="Arial" w:cs="Arial"/>
          <w:i/>
          <w:iCs/>
          <w:color w:val="2C363A"/>
          <w:sz w:val="22"/>
          <w:szCs w:val="22"/>
          <w:u w:color="2C363A"/>
          <w:lang w:val="en-GB"/>
        </w:rPr>
      </w:pPr>
    </w:p>
    <w:p w14:paraId="2D6DB97F" w14:textId="32B4453D" w:rsidR="003C4346" w:rsidRPr="001B271E" w:rsidRDefault="0070736E" w:rsidP="00F60B8C">
      <w:pPr>
        <w:pStyle w:val="BodyA"/>
        <w:spacing w:after="100"/>
        <w:ind w:left="720"/>
        <w:rPr>
          <w:rFonts w:ascii="Arial" w:hAnsi="Arial"/>
          <w:i/>
          <w:iCs/>
          <w:lang w:val="en-GB"/>
        </w:rPr>
      </w:pPr>
      <w:r w:rsidRPr="001B271E">
        <w:rPr>
          <w:rFonts w:ascii="Arial" w:hAnsi="Arial"/>
          <w:b/>
          <w:bCs/>
          <w:lang w:val="en-GB"/>
        </w:rPr>
        <w:t>3.</w:t>
      </w:r>
      <w:r w:rsidR="00F60B8C" w:rsidRPr="001B271E">
        <w:rPr>
          <w:rFonts w:ascii="Arial" w:hAnsi="Arial"/>
          <w:b/>
          <w:bCs/>
          <w:lang w:val="en-GB"/>
        </w:rPr>
        <w:t xml:space="preserve"> 2023/98</w:t>
      </w:r>
      <w:r w:rsidRPr="001B271E">
        <w:rPr>
          <w:rFonts w:ascii="Arial" w:hAnsi="Arial"/>
          <w:b/>
          <w:bCs/>
          <w:lang w:val="en-GB"/>
        </w:rPr>
        <w:t xml:space="preserve"> </w:t>
      </w:r>
      <w:r w:rsidR="00E74C52" w:rsidRPr="001B271E">
        <w:rPr>
          <w:rFonts w:ascii="Arial" w:hAnsi="Arial"/>
          <w:b/>
          <w:bCs/>
          <w:lang w:val="en-GB"/>
        </w:rPr>
        <w:t xml:space="preserve">To discuss and agree action </w:t>
      </w:r>
      <w:r w:rsidR="009E0B1E" w:rsidRPr="001B271E">
        <w:rPr>
          <w:rFonts w:ascii="Arial" w:hAnsi="Arial"/>
          <w:b/>
          <w:bCs/>
          <w:lang w:val="en-GB"/>
        </w:rPr>
        <w:t xml:space="preserve">regarding </w:t>
      </w:r>
      <w:r w:rsidR="00565784" w:rsidRPr="001B271E">
        <w:rPr>
          <w:rFonts w:ascii="Arial" w:hAnsi="Arial"/>
          <w:b/>
          <w:bCs/>
          <w:lang w:val="en-GB"/>
        </w:rPr>
        <w:t xml:space="preserve">potential </w:t>
      </w:r>
      <w:r w:rsidR="009E0B1E" w:rsidRPr="001B271E">
        <w:rPr>
          <w:rFonts w:ascii="Arial" w:hAnsi="Arial"/>
          <w:b/>
          <w:bCs/>
          <w:lang w:val="en-GB"/>
        </w:rPr>
        <w:t>claim.</w:t>
      </w:r>
      <w:r w:rsidR="00F60B8C" w:rsidRPr="001B271E">
        <w:rPr>
          <w:rFonts w:ascii="Arial" w:hAnsi="Arial"/>
          <w:b/>
          <w:bCs/>
          <w:lang w:val="en-GB"/>
        </w:rPr>
        <w:br/>
      </w:r>
      <w:r w:rsidR="00F60B8C" w:rsidRPr="001B271E">
        <w:rPr>
          <w:rFonts w:ascii="Arial" w:hAnsi="Arial"/>
          <w:i/>
          <w:iCs/>
          <w:lang w:val="en-GB"/>
        </w:rPr>
        <w:t>The Clerk provided an update to councillors on the current position and members agreed to appoint DAS Law as the Council’s legal representation.</w:t>
      </w:r>
    </w:p>
    <w:p w14:paraId="1570393D" w14:textId="759C2490" w:rsidR="00F60B8C" w:rsidRPr="001B271E" w:rsidRDefault="00F60B8C" w:rsidP="00F60B8C">
      <w:pPr>
        <w:pStyle w:val="BodyA"/>
        <w:spacing w:after="100"/>
        <w:ind w:left="720"/>
        <w:rPr>
          <w:rFonts w:ascii="Arial" w:hAnsi="Arial"/>
          <w:i/>
          <w:iCs/>
          <w:lang w:val="en-GB"/>
        </w:rPr>
      </w:pPr>
      <w:r w:rsidRPr="001B271E">
        <w:rPr>
          <w:rFonts w:ascii="Arial" w:hAnsi="Arial"/>
          <w:i/>
          <w:iCs/>
          <w:lang w:val="en-GB"/>
        </w:rPr>
        <w:lastRenderedPageBreak/>
        <w:t>Proposed: DJ; Seconded: CW; Agreed: All.</w:t>
      </w:r>
    </w:p>
    <w:p w14:paraId="4B0526E7" w14:textId="41199A9E" w:rsidR="0070736E" w:rsidRPr="001B271E" w:rsidRDefault="0070736E" w:rsidP="00F60B8C">
      <w:pPr>
        <w:pStyle w:val="BodyA"/>
        <w:spacing w:after="100"/>
        <w:ind w:left="426"/>
        <w:rPr>
          <w:rFonts w:ascii="Arial" w:hAnsi="Arial"/>
          <w:i/>
          <w:iCs/>
          <w:lang w:val="en-GB"/>
        </w:rPr>
      </w:pPr>
      <w:r w:rsidRPr="001B271E">
        <w:rPr>
          <w:rFonts w:ascii="Arial" w:hAnsi="Arial"/>
          <w:b/>
          <w:bCs/>
          <w:lang w:val="en-GB"/>
        </w:rPr>
        <w:t>4.</w:t>
      </w:r>
      <w:r w:rsidR="00F60B8C" w:rsidRPr="001B271E">
        <w:rPr>
          <w:rFonts w:ascii="Arial" w:hAnsi="Arial"/>
          <w:b/>
          <w:bCs/>
          <w:lang w:val="en-GB"/>
        </w:rPr>
        <w:t xml:space="preserve"> 2023/99</w:t>
      </w:r>
      <w:r w:rsidRPr="001B271E">
        <w:rPr>
          <w:rFonts w:ascii="Arial" w:hAnsi="Arial"/>
          <w:b/>
          <w:bCs/>
          <w:lang w:val="en-GB"/>
        </w:rPr>
        <w:t xml:space="preserve"> To note end of employee probationary period.</w:t>
      </w:r>
      <w:r w:rsidR="00F60B8C" w:rsidRPr="001B271E">
        <w:rPr>
          <w:rFonts w:ascii="Arial" w:hAnsi="Arial"/>
          <w:b/>
          <w:bCs/>
          <w:lang w:val="en-GB"/>
        </w:rPr>
        <w:br/>
      </w:r>
      <w:r w:rsidR="00F60B8C" w:rsidRPr="001B271E">
        <w:rPr>
          <w:rFonts w:ascii="Arial" w:hAnsi="Arial"/>
          <w:i/>
          <w:iCs/>
          <w:lang w:val="en-GB"/>
        </w:rPr>
        <w:t xml:space="preserve">Members were informed the employee’s probationary period had concluded the previous day. </w:t>
      </w:r>
      <w:r w:rsidR="00F60B8C" w:rsidRPr="001B271E">
        <w:rPr>
          <w:rFonts w:ascii="Arial" w:hAnsi="Arial"/>
          <w:i/>
          <w:iCs/>
          <w:lang w:val="en-GB"/>
        </w:rPr>
        <w:br/>
        <w:t>Noted</w:t>
      </w:r>
    </w:p>
    <w:p w14:paraId="4E05A143" w14:textId="77777777" w:rsidR="00F60B8C" w:rsidRPr="001B271E" w:rsidRDefault="00F60B8C" w:rsidP="00F60B8C">
      <w:pPr>
        <w:pStyle w:val="BodyA"/>
        <w:spacing w:after="100"/>
        <w:ind w:left="426"/>
        <w:rPr>
          <w:rFonts w:ascii="Arial" w:hAnsi="Arial"/>
          <w:i/>
          <w:iCs/>
          <w:lang w:val="en-GB"/>
        </w:rPr>
      </w:pPr>
    </w:p>
    <w:p w14:paraId="0738945A" w14:textId="29BB4105" w:rsidR="00F60B8C" w:rsidRPr="001B271E" w:rsidRDefault="00F607C5" w:rsidP="00F60B8C">
      <w:pPr>
        <w:pStyle w:val="BodyA"/>
        <w:spacing w:after="100"/>
        <w:ind w:left="426"/>
        <w:rPr>
          <w:rFonts w:ascii="Arial" w:hAnsi="Arial"/>
          <w:i/>
          <w:iCs/>
          <w:lang w:val="en-GB"/>
        </w:rPr>
      </w:pPr>
      <w:r w:rsidRPr="001B271E">
        <w:rPr>
          <w:rFonts w:ascii="Arial" w:hAnsi="Arial"/>
          <w:b/>
          <w:bCs/>
          <w:lang w:val="en-GB"/>
        </w:rPr>
        <w:t xml:space="preserve">2023/100 </w:t>
      </w:r>
      <w:r w:rsidR="00F60B8C" w:rsidRPr="001B271E">
        <w:rPr>
          <w:rFonts w:ascii="Arial" w:hAnsi="Arial"/>
          <w:i/>
          <w:iCs/>
          <w:lang w:val="en-GB"/>
        </w:rPr>
        <w:t xml:space="preserve">Cllr Darren James had to leave the meeting at this point due to an urgent medical appointment. This would leave the meeting </w:t>
      </w:r>
      <w:r w:rsidR="001B271E" w:rsidRPr="001B271E">
        <w:rPr>
          <w:rFonts w:ascii="Arial" w:hAnsi="Arial"/>
          <w:i/>
          <w:iCs/>
          <w:lang w:val="en-GB"/>
        </w:rPr>
        <w:t>inquorate,</w:t>
      </w:r>
      <w:r w:rsidR="00F60B8C" w:rsidRPr="001B271E">
        <w:rPr>
          <w:rFonts w:ascii="Arial" w:hAnsi="Arial"/>
          <w:i/>
          <w:iCs/>
          <w:lang w:val="en-GB"/>
        </w:rPr>
        <w:t xml:space="preserve"> so the </w:t>
      </w:r>
      <w:r w:rsidRPr="001B271E">
        <w:rPr>
          <w:rFonts w:ascii="Arial" w:hAnsi="Arial"/>
          <w:i/>
          <w:iCs/>
          <w:lang w:val="en-GB"/>
        </w:rPr>
        <w:t>meeting was adjourned until the following day at 7pm in order to complete the agenda.</w:t>
      </w:r>
    </w:p>
    <w:p w14:paraId="48F091D9" w14:textId="19DD48C3" w:rsidR="00F607C5" w:rsidRPr="001B271E" w:rsidRDefault="00F607C5" w:rsidP="00F60B8C">
      <w:pPr>
        <w:pStyle w:val="BodyA"/>
        <w:spacing w:after="100"/>
        <w:ind w:left="426"/>
        <w:rPr>
          <w:rFonts w:ascii="Arial" w:hAnsi="Arial"/>
          <w:i/>
          <w:iCs/>
          <w:lang w:val="en-GB"/>
        </w:rPr>
      </w:pPr>
      <w:r w:rsidRPr="001B271E">
        <w:rPr>
          <w:rFonts w:ascii="Arial" w:hAnsi="Arial"/>
          <w:i/>
          <w:iCs/>
          <w:lang w:val="en-GB"/>
        </w:rPr>
        <w:t>Proposed LJ; Seconded: CW; Agreed: All.</w:t>
      </w:r>
    </w:p>
    <w:p w14:paraId="364E8CE4" w14:textId="77777777" w:rsidR="00F607C5" w:rsidRPr="001B271E" w:rsidRDefault="00F607C5" w:rsidP="00F60B8C">
      <w:pPr>
        <w:pStyle w:val="BodyA"/>
        <w:spacing w:after="100"/>
        <w:ind w:left="426"/>
        <w:rPr>
          <w:rFonts w:ascii="Arial" w:hAnsi="Arial"/>
          <w:i/>
          <w:iCs/>
          <w:lang w:val="en-GB"/>
        </w:rPr>
      </w:pPr>
    </w:p>
    <w:p w14:paraId="0A483864" w14:textId="1ED7EBB3" w:rsidR="00F607C5" w:rsidRPr="001B271E" w:rsidRDefault="00F607C5" w:rsidP="00F60B8C">
      <w:pPr>
        <w:pStyle w:val="BodyA"/>
        <w:spacing w:after="100"/>
        <w:ind w:left="426"/>
        <w:rPr>
          <w:rFonts w:ascii="Arial" w:hAnsi="Arial"/>
          <w:i/>
          <w:iCs/>
          <w:lang w:val="en-GB"/>
        </w:rPr>
      </w:pPr>
      <w:r w:rsidRPr="001B271E">
        <w:rPr>
          <w:rFonts w:ascii="Arial" w:hAnsi="Arial"/>
          <w:i/>
          <w:iCs/>
          <w:lang w:val="en-GB"/>
        </w:rPr>
        <w:t>Meeting adjourned at 7.24pm</w:t>
      </w:r>
    </w:p>
    <w:p w14:paraId="4B693768" w14:textId="77777777" w:rsidR="00F607C5" w:rsidRPr="001B271E" w:rsidRDefault="00F607C5" w:rsidP="00F60B8C">
      <w:pPr>
        <w:pStyle w:val="BodyA"/>
        <w:spacing w:after="100"/>
        <w:ind w:left="426"/>
        <w:rPr>
          <w:rFonts w:ascii="Arial" w:hAnsi="Arial"/>
          <w:i/>
          <w:iCs/>
          <w:lang w:val="en-GB"/>
        </w:rPr>
      </w:pPr>
    </w:p>
    <w:p w14:paraId="2477D1EE" w14:textId="3579164E" w:rsidR="00F607C5" w:rsidRPr="001B271E" w:rsidRDefault="00F607C5" w:rsidP="00F607C5">
      <w:pPr>
        <w:pStyle w:val="BodyA"/>
        <w:jc w:val="center"/>
        <w:rPr>
          <w:rFonts w:ascii="Arial" w:eastAsia="Arial" w:hAnsi="Arial" w:cs="Arial"/>
          <w:b/>
          <w:bCs/>
          <w:sz w:val="22"/>
          <w:szCs w:val="22"/>
          <w:lang w:val="en-GB"/>
        </w:rPr>
      </w:pPr>
      <w:r w:rsidRPr="001B271E">
        <w:rPr>
          <w:rFonts w:ascii="Arial" w:hAnsi="Arial"/>
          <w:b/>
          <w:bCs/>
          <w:caps/>
          <w:sz w:val="22"/>
          <w:szCs w:val="22"/>
          <w:lang w:val="en-GB"/>
        </w:rPr>
        <w:t>ADJOURNED EXTRAordinary meeting of Mawr Community Council (MCC)</w:t>
      </w:r>
    </w:p>
    <w:p w14:paraId="23BD6D68" w14:textId="67FE751B" w:rsidR="00F607C5" w:rsidRPr="001B271E" w:rsidRDefault="00F607C5" w:rsidP="00F607C5">
      <w:pPr>
        <w:pStyle w:val="BodyA"/>
        <w:jc w:val="center"/>
        <w:rPr>
          <w:rFonts w:ascii="Arial" w:eastAsia="Arial" w:hAnsi="Arial" w:cs="Arial"/>
          <w:b/>
          <w:bCs/>
          <w:caps/>
          <w:sz w:val="22"/>
          <w:szCs w:val="22"/>
          <w:lang w:val="en-GB"/>
        </w:rPr>
      </w:pPr>
      <w:r w:rsidRPr="001B271E">
        <w:rPr>
          <w:rFonts w:ascii="Arial" w:hAnsi="Arial"/>
          <w:b/>
          <w:bCs/>
          <w:sz w:val="22"/>
          <w:szCs w:val="22"/>
          <w:lang w:val="en-GB"/>
        </w:rPr>
        <w:t>Held remotely via Zoom on Wednesday 16th August 2023 at 7.00 pm.</w:t>
      </w:r>
    </w:p>
    <w:p w14:paraId="117031BD" w14:textId="77777777" w:rsidR="00F60B8C" w:rsidRPr="001B271E" w:rsidRDefault="00F60B8C" w:rsidP="00F607C5">
      <w:pPr>
        <w:pStyle w:val="BodyA"/>
        <w:spacing w:after="100"/>
        <w:rPr>
          <w:rFonts w:ascii="Arial" w:hAnsi="Arial"/>
          <w:b/>
          <w:bCs/>
          <w:lang w:val="en-GB"/>
        </w:rPr>
      </w:pPr>
    </w:p>
    <w:p w14:paraId="76690F3A" w14:textId="7AA22F0B" w:rsidR="00565784" w:rsidRPr="001B271E" w:rsidRDefault="0070736E" w:rsidP="00F60B8C">
      <w:pPr>
        <w:pStyle w:val="BodyA"/>
        <w:spacing w:after="100"/>
        <w:ind w:firstLine="426"/>
        <w:rPr>
          <w:rFonts w:ascii="Arial" w:hAnsi="Arial"/>
          <w:b/>
          <w:bCs/>
          <w:lang w:val="en-GB"/>
        </w:rPr>
      </w:pPr>
      <w:r w:rsidRPr="001B271E">
        <w:rPr>
          <w:rFonts w:ascii="Arial" w:hAnsi="Arial"/>
          <w:b/>
          <w:bCs/>
          <w:lang w:val="en-GB"/>
        </w:rPr>
        <w:t>5.</w:t>
      </w:r>
      <w:r w:rsidR="00F607C5" w:rsidRPr="001B271E">
        <w:rPr>
          <w:rFonts w:ascii="Arial" w:hAnsi="Arial"/>
          <w:b/>
          <w:bCs/>
          <w:lang w:val="en-GB"/>
        </w:rPr>
        <w:t xml:space="preserve"> 2023/101</w:t>
      </w:r>
      <w:r w:rsidRPr="001B271E">
        <w:rPr>
          <w:rFonts w:ascii="Arial" w:hAnsi="Arial"/>
          <w:b/>
          <w:bCs/>
          <w:lang w:val="en-GB"/>
        </w:rPr>
        <w:t xml:space="preserve"> To consider employee</w:t>
      </w:r>
      <w:r w:rsidR="00F607C5" w:rsidRPr="001B271E">
        <w:rPr>
          <w:rFonts w:ascii="Arial" w:hAnsi="Arial"/>
          <w:b/>
          <w:bCs/>
          <w:lang w:val="en-GB"/>
        </w:rPr>
        <w:t>s</w:t>
      </w:r>
      <w:r w:rsidRPr="001B271E">
        <w:rPr>
          <w:rFonts w:ascii="Arial" w:hAnsi="Arial"/>
          <w:b/>
          <w:bCs/>
          <w:lang w:val="en-GB"/>
        </w:rPr>
        <w:t xml:space="preserve"> contracted hours.</w:t>
      </w:r>
    </w:p>
    <w:p w14:paraId="305D0A92" w14:textId="792CC41C" w:rsidR="00F607C5" w:rsidRPr="001B271E" w:rsidRDefault="00F607C5" w:rsidP="00F607C5">
      <w:pPr>
        <w:pStyle w:val="BodyA"/>
        <w:spacing w:after="100"/>
        <w:ind w:left="426"/>
        <w:rPr>
          <w:rFonts w:ascii="Arial" w:hAnsi="Arial"/>
          <w:i/>
          <w:iCs/>
          <w:lang w:val="en-GB"/>
        </w:rPr>
      </w:pPr>
      <w:r w:rsidRPr="001B271E">
        <w:rPr>
          <w:rFonts w:ascii="Arial" w:hAnsi="Arial"/>
          <w:i/>
          <w:iCs/>
          <w:lang w:val="en-GB"/>
        </w:rPr>
        <w:t xml:space="preserve">Members held a discussion about the impact of the potential claim on the employee’s working hours. It was agreed that an additional 10 hours a week be awarded to the employee on a temporary basis </w:t>
      </w:r>
      <w:r w:rsidR="001B271E" w:rsidRPr="001B271E">
        <w:rPr>
          <w:rFonts w:ascii="Arial" w:hAnsi="Arial"/>
          <w:i/>
          <w:iCs/>
          <w:lang w:val="en-GB"/>
        </w:rPr>
        <w:t>to</w:t>
      </w:r>
      <w:r w:rsidRPr="001B271E">
        <w:rPr>
          <w:rFonts w:ascii="Arial" w:hAnsi="Arial"/>
          <w:i/>
          <w:iCs/>
          <w:lang w:val="en-GB"/>
        </w:rPr>
        <w:t xml:space="preserve"> complete the necessary documentation and liaise with the Council’s legal representatives as well as to manage the backlog of work left by the previous employee.</w:t>
      </w:r>
    </w:p>
    <w:p w14:paraId="77E35A48" w14:textId="351BA783" w:rsidR="00F607C5" w:rsidRPr="001B271E" w:rsidRDefault="00F607C5" w:rsidP="00F607C5">
      <w:pPr>
        <w:pStyle w:val="BodyA"/>
        <w:spacing w:after="100"/>
        <w:ind w:left="426"/>
        <w:rPr>
          <w:rFonts w:ascii="Arial" w:hAnsi="Arial"/>
          <w:i/>
          <w:iCs/>
          <w:lang w:val="en-GB"/>
        </w:rPr>
      </w:pPr>
      <w:r w:rsidRPr="001B271E">
        <w:rPr>
          <w:rFonts w:ascii="Arial" w:hAnsi="Arial"/>
          <w:i/>
          <w:iCs/>
          <w:lang w:val="en-GB"/>
        </w:rPr>
        <w:t xml:space="preserve">This should be backdated to Monday 14th August and continue for 4 weeks until Sunday 10th September </w:t>
      </w:r>
      <w:r w:rsidR="00643779" w:rsidRPr="001B271E">
        <w:rPr>
          <w:rFonts w:ascii="Arial" w:hAnsi="Arial"/>
          <w:i/>
          <w:iCs/>
          <w:lang w:val="en-GB"/>
        </w:rPr>
        <w:t>and be reviewed at the next ordinary meeting of Council.</w:t>
      </w:r>
    </w:p>
    <w:p w14:paraId="34139366" w14:textId="77777777" w:rsidR="00643779" w:rsidRPr="001B271E" w:rsidRDefault="00643779" w:rsidP="00643779">
      <w:pPr>
        <w:pStyle w:val="BodyA"/>
        <w:spacing w:after="100"/>
        <w:ind w:left="426"/>
        <w:rPr>
          <w:rFonts w:ascii="Arial" w:hAnsi="Arial"/>
          <w:i/>
          <w:iCs/>
          <w:lang w:val="en-GB"/>
        </w:rPr>
      </w:pPr>
      <w:r w:rsidRPr="001B271E">
        <w:rPr>
          <w:rFonts w:ascii="Arial" w:hAnsi="Arial"/>
          <w:i/>
          <w:iCs/>
          <w:lang w:val="en-GB"/>
        </w:rPr>
        <w:t>The Clerk had already provided information that there was currently financial capacity within the budget for this expenditure.</w:t>
      </w:r>
      <w:r w:rsidRPr="001B271E">
        <w:rPr>
          <w:rFonts w:ascii="Arial" w:hAnsi="Arial"/>
          <w:i/>
          <w:iCs/>
          <w:lang w:val="en-GB"/>
        </w:rPr>
        <w:br/>
        <w:t>Proposed: DJ; Seconded: CW; Agreed: All.</w:t>
      </w:r>
    </w:p>
    <w:p w14:paraId="7AC06313" w14:textId="6E0A6D7E" w:rsidR="00643779" w:rsidRPr="001B271E" w:rsidRDefault="00643779" w:rsidP="00F607C5">
      <w:pPr>
        <w:pStyle w:val="BodyA"/>
        <w:spacing w:after="100"/>
        <w:ind w:left="426"/>
        <w:rPr>
          <w:rFonts w:ascii="Arial" w:hAnsi="Arial"/>
          <w:i/>
          <w:iCs/>
          <w:lang w:val="en-GB"/>
        </w:rPr>
      </w:pPr>
    </w:p>
    <w:p w14:paraId="0445384E" w14:textId="6B60DA08" w:rsidR="00643779" w:rsidRPr="001B271E" w:rsidRDefault="00643779" w:rsidP="00F607C5">
      <w:pPr>
        <w:pStyle w:val="BodyA"/>
        <w:spacing w:after="100"/>
        <w:ind w:left="426"/>
        <w:rPr>
          <w:rFonts w:ascii="Arial" w:hAnsi="Arial"/>
          <w:i/>
          <w:iCs/>
          <w:lang w:val="en-GB"/>
        </w:rPr>
      </w:pPr>
      <w:r w:rsidRPr="001B271E">
        <w:rPr>
          <w:rFonts w:ascii="Arial" w:hAnsi="Arial"/>
          <w:i/>
          <w:iCs/>
          <w:lang w:val="en-GB"/>
        </w:rPr>
        <w:t xml:space="preserve">A discussion was held regarding another employee who was nearing the end of their contract. It was agreed that the contract be extended by an additional three months in order to provide time to realise the funding applications already made and planned </w:t>
      </w:r>
      <w:r w:rsidR="001B271E" w:rsidRPr="001B271E">
        <w:rPr>
          <w:rFonts w:ascii="Arial" w:hAnsi="Arial"/>
          <w:i/>
          <w:iCs/>
          <w:lang w:val="en-GB"/>
        </w:rPr>
        <w:t>for the</w:t>
      </w:r>
      <w:r w:rsidRPr="001B271E">
        <w:rPr>
          <w:rFonts w:ascii="Arial" w:hAnsi="Arial"/>
          <w:i/>
          <w:iCs/>
          <w:lang w:val="en-GB"/>
        </w:rPr>
        <w:t xml:space="preserve"> immediate future.</w:t>
      </w:r>
    </w:p>
    <w:p w14:paraId="1AC521A8" w14:textId="081B6333" w:rsidR="00643779" w:rsidRPr="001B271E" w:rsidRDefault="00643779" w:rsidP="00F607C5">
      <w:pPr>
        <w:pStyle w:val="BodyA"/>
        <w:spacing w:after="100"/>
        <w:ind w:left="426"/>
        <w:rPr>
          <w:rFonts w:ascii="Arial" w:hAnsi="Arial"/>
          <w:i/>
          <w:iCs/>
          <w:lang w:val="en-GB"/>
        </w:rPr>
      </w:pPr>
      <w:r w:rsidRPr="001B271E">
        <w:rPr>
          <w:rFonts w:ascii="Arial" w:hAnsi="Arial"/>
          <w:i/>
          <w:iCs/>
          <w:lang w:val="en-GB"/>
        </w:rPr>
        <w:t>The Clerk had already provided information that there was currently financial capacity within the budget for this expenditure.</w:t>
      </w:r>
      <w:r w:rsidRPr="001B271E">
        <w:rPr>
          <w:rFonts w:ascii="Arial" w:hAnsi="Arial"/>
          <w:i/>
          <w:iCs/>
          <w:lang w:val="en-GB"/>
        </w:rPr>
        <w:br/>
        <w:t>Proposed: MD; Seconded: DJ; Agreed: All.</w:t>
      </w:r>
    </w:p>
    <w:p w14:paraId="6B82AF3A" w14:textId="77777777" w:rsidR="00643779" w:rsidRPr="001B271E" w:rsidRDefault="00643779" w:rsidP="00F607C5">
      <w:pPr>
        <w:pStyle w:val="BodyA"/>
        <w:spacing w:after="100"/>
        <w:ind w:left="426"/>
        <w:rPr>
          <w:rFonts w:ascii="Arial" w:hAnsi="Arial"/>
          <w:i/>
          <w:iCs/>
          <w:lang w:val="en-GB"/>
        </w:rPr>
      </w:pPr>
    </w:p>
    <w:p w14:paraId="1F6EEA37" w14:textId="3525045E" w:rsidR="00643779" w:rsidRPr="001B271E" w:rsidRDefault="00643779" w:rsidP="00F607C5">
      <w:pPr>
        <w:pStyle w:val="BodyA"/>
        <w:spacing w:after="100"/>
        <w:ind w:left="426"/>
        <w:rPr>
          <w:rFonts w:ascii="Arial" w:hAnsi="Arial"/>
          <w:i/>
          <w:iCs/>
          <w:lang w:val="en-GB"/>
        </w:rPr>
      </w:pPr>
      <w:r w:rsidRPr="001B271E">
        <w:rPr>
          <w:rFonts w:ascii="Arial" w:hAnsi="Arial"/>
          <w:i/>
          <w:iCs/>
          <w:lang w:val="en-GB"/>
        </w:rPr>
        <w:t xml:space="preserve">Meeting closed </w:t>
      </w:r>
      <w:r w:rsidR="001B271E" w:rsidRPr="001B271E">
        <w:rPr>
          <w:rFonts w:ascii="Arial" w:hAnsi="Arial"/>
          <w:i/>
          <w:iCs/>
          <w:lang w:val="en-GB"/>
        </w:rPr>
        <w:t>20.22.</w:t>
      </w:r>
    </w:p>
    <w:p w14:paraId="48516757" w14:textId="77777777" w:rsidR="00643779" w:rsidRPr="001B271E" w:rsidRDefault="00643779" w:rsidP="00F607C5">
      <w:pPr>
        <w:pStyle w:val="BodyA"/>
        <w:spacing w:after="100"/>
        <w:ind w:left="426"/>
        <w:rPr>
          <w:rFonts w:ascii="Arial" w:hAnsi="Arial"/>
          <w:i/>
          <w:iCs/>
          <w:lang w:val="en-GB"/>
        </w:rPr>
      </w:pPr>
    </w:p>
    <w:p w14:paraId="75313E29" w14:textId="1F34C8A1" w:rsidR="003C4346" w:rsidRPr="001B271E" w:rsidRDefault="003C4346" w:rsidP="0070736E">
      <w:pPr>
        <w:pStyle w:val="BodyA"/>
        <w:spacing w:after="100"/>
        <w:ind w:left="1440"/>
        <w:rPr>
          <w:rFonts w:ascii="Arial" w:hAnsi="Arial"/>
          <w:lang w:val="en-GB"/>
        </w:rPr>
      </w:pPr>
    </w:p>
    <w:p w14:paraId="7E921F96" w14:textId="413F1026" w:rsidR="003C4346" w:rsidRPr="001B271E" w:rsidRDefault="003C4346">
      <w:pPr>
        <w:pStyle w:val="BodyA"/>
        <w:spacing w:after="100"/>
        <w:rPr>
          <w:u w:color="2C363A"/>
          <w:lang w:val="en-GB"/>
        </w:rPr>
      </w:pPr>
    </w:p>
    <w:p w14:paraId="1C235A3E" w14:textId="2B5B47A4" w:rsidR="003C4346" w:rsidRPr="001B271E" w:rsidRDefault="003C4346">
      <w:pPr>
        <w:pStyle w:val="BodyA"/>
        <w:spacing w:after="100"/>
        <w:rPr>
          <w:lang w:val="en-GB"/>
        </w:rPr>
      </w:pPr>
    </w:p>
    <w:sectPr w:rsidR="003C4346" w:rsidRPr="001B271E">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110B" w14:textId="77777777" w:rsidR="00D164EE" w:rsidRDefault="00D164EE">
      <w:r>
        <w:separator/>
      </w:r>
    </w:p>
  </w:endnote>
  <w:endnote w:type="continuationSeparator" w:id="0">
    <w:p w14:paraId="384F7516" w14:textId="77777777" w:rsidR="00D164EE" w:rsidRDefault="00D1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198E" w14:textId="77777777" w:rsidR="0070736E" w:rsidRDefault="00707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4BD1" w14:textId="77777777" w:rsidR="003C4346"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15144F0B" w14:textId="77777777" w:rsidR="003C4346"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472922BA" w14:textId="77777777" w:rsidR="003C4346"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D814" w14:textId="77777777" w:rsidR="0070736E" w:rsidRDefault="0070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8D5F" w14:textId="77777777" w:rsidR="00D164EE" w:rsidRDefault="00D164EE">
      <w:r>
        <w:separator/>
      </w:r>
    </w:p>
  </w:footnote>
  <w:footnote w:type="continuationSeparator" w:id="0">
    <w:p w14:paraId="224E703E" w14:textId="77777777" w:rsidR="00D164EE" w:rsidRDefault="00D16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C811" w14:textId="61F2E048" w:rsidR="0070736E" w:rsidRDefault="00707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9D9D" w14:textId="3D930FAF" w:rsidR="003C4346" w:rsidRDefault="00551E9B">
    <w:pPr>
      <w:pStyle w:val="Header"/>
      <w:jc w:val="center"/>
    </w:pPr>
    <w:r>
      <w:rPr>
        <w:noProof/>
      </w:rPr>
      <w:drawing>
        <wp:anchor distT="152400" distB="152400" distL="152400" distR="152400" simplePos="0" relativeHeight="251658240" behindDoc="1" locked="0" layoutInCell="1" allowOverlap="1" wp14:anchorId="12FD0E30" wp14:editId="11160914">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7FB9" w14:textId="206F1E87" w:rsidR="0070736E" w:rsidRDefault="0070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99C"/>
    <w:multiLevelType w:val="hybridMultilevel"/>
    <w:tmpl w:val="0742E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A81166"/>
    <w:multiLevelType w:val="hybridMultilevel"/>
    <w:tmpl w:val="768E9F70"/>
    <w:styleLink w:val="ImportedStyle3"/>
    <w:lvl w:ilvl="0" w:tplc="212CDF1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EA225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42680A">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3ACB8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BE39E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22C93C">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5AE39D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8212AE">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A4CD24">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511074"/>
    <w:multiLevelType w:val="hybridMultilevel"/>
    <w:tmpl w:val="8E028B78"/>
    <w:numStyleLink w:val="ImportedStyle1"/>
  </w:abstractNum>
  <w:abstractNum w:abstractNumId="3" w15:restartNumberingAfterBreak="0">
    <w:nsid w:val="3E7601EE"/>
    <w:multiLevelType w:val="hybridMultilevel"/>
    <w:tmpl w:val="768E9F70"/>
    <w:numStyleLink w:val="ImportedStyle3"/>
  </w:abstractNum>
  <w:abstractNum w:abstractNumId="4" w15:restartNumberingAfterBreak="0">
    <w:nsid w:val="5A163DD8"/>
    <w:multiLevelType w:val="hybridMultilevel"/>
    <w:tmpl w:val="8E028B78"/>
    <w:styleLink w:val="ImportedStyle1"/>
    <w:lvl w:ilvl="0" w:tplc="22D23B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AA8F9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8C6D5E">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89E5F1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8F862D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1B2045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06BC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2C72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A05EE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44724365">
    <w:abstractNumId w:val="4"/>
  </w:num>
  <w:num w:numId="2" w16cid:durableId="1741514285">
    <w:abstractNumId w:val="2"/>
  </w:num>
  <w:num w:numId="3" w16cid:durableId="1802116691">
    <w:abstractNumId w:val="0"/>
  </w:num>
  <w:num w:numId="4" w16cid:durableId="292365821">
    <w:abstractNumId w:val="1"/>
  </w:num>
  <w:num w:numId="5" w16cid:durableId="414205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activeWritingStyle w:appName="MSWord" w:lang="de-DE" w:vendorID="64" w:dllVersion="0" w:nlCheck="1" w:checkStyle="1"/>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46"/>
    <w:rsid w:val="0002040C"/>
    <w:rsid w:val="00061DD6"/>
    <w:rsid w:val="000B183B"/>
    <w:rsid w:val="001B271E"/>
    <w:rsid w:val="00310CE1"/>
    <w:rsid w:val="003A714F"/>
    <w:rsid w:val="003C4346"/>
    <w:rsid w:val="00551E9B"/>
    <w:rsid w:val="00565784"/>
    <w:rsid w:val="00643779"/>
    <w:rsid w:val="006B587F"/>
    <w:rsid w:val="0070736E"/>
    <w:rsid w:val="0093161E"/>
    <w:rsid w:val="00943723"/>
    <w:rsid w:val="00945688"/>
    <w:rsid w:val="009E0B1E"/>
    <w:rsid w:val="00C55D68"/>
    <w:rsid w:val="00D164EE"/>
    <w:rsid w:val="00D23CA9"/>
    <w:rsid w:val="00E74C52"/>
    <w:rsid w:val="00E7663C"/>
    <w:rsid w:val="00EA5179"/>
    <w:rsid w:val="00EE13E2"/>
    <w:rsid w:val="00F607C5"/>
    <w:rsid w:val="00F6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7DF0"/>
  <w15:docId w15:val="{A0068179-10CE-BD4E-A874-9593D49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310CE1"/>
    <w:rPr>
      <w:color w:val="605E5C"/>
      <w:shd w:val="clear" w:color="auto" w:fill="E1DFDD"/>
    </w:rPr>
  </w:style>
  <w:style w:type="numbering" w:customStyle="1" w:styleId="ImportedStyle3">
    <w:name w:val="Imported Style 3"/>
    <w:rsid w:val="006B587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3</cp:revision>
  <dcterms:created xsi:type="dcterms:W3CDTF">2023-10-03T07:19:00Z</dcterms:created>
  <dcterms:modified xsi:type="dcterms:W3CDTF">2023-10-03T07:20:00Z</dcterms:modified>
</cp:coreProperties>
</file>