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F60C82" w14:textId="4177073F" w:rsidR="009458C1" w:rsidRDefault="004A3DD9">
      <w:pPr>
        <w:pStyle w:val="Body"/>
        <w:tabs>
          <w:tab w:val="left" w:pos="1134"/>
        </w:tabs>
        <w:jc w:val="right"/>
      </w:pPr>
      <w:r>
        <w:t xml:space="preserve">                                                      </w:t>
      </w:r>
    </w:p>
    <w:p w14:paraId="5FB258D4" w14:textId="0AB16414" w:rsidR="009458C1" w:rsidRDefault="00E72F48">
      <w:pPr>
        <w:pStyle w:val="Body"/>
        <w:tabs>
          <w:tab w:val="left" w:pos="1134"/>
        </w:tabs>
        <w:jc w:val="center"/>
        <w:rPr>
          <w:rFonts w:ascii="Arial" w:eastAsia="Arial" w:hAnsi="Arial" w:cs="Arial"/>
          <w:b/>
          <w:bCs/>
          <w:sz w:val="22"/>
          <w:szCs w:val="22"/>
        </w:rPr>
      </w:pPr>
      <w:r>
        <w:rPr>
          <w:rFonts w:ascii="Arial" w:hAnsi="Arial"/>
          <w:b/>
          <w:bCs/>
          <w:caps/>
          <w:sz w:val="22"/>
          <w:szCs w:val="22"/>
        </w:rPr>
        <w:t>extraordinary</w:t>
      </w:r>
      <w:r w:rsidR="00C26E4E">
        <w:rPr>
          <w:rFonts w:ascii="Arial" w:hAnsi="Arial"/>
          <w:b/>
          <w:bCs/>
          <w:caps/>
          <w:sz w:val="22"/>
          <w:szCs w:val="22"/>
        </w:rPr>
        <w:t xml:space="preserve"> meeting of </w:t>
      </w:r>
      <w:r>
        <w:rPr>
          <w:rFonts w:ascii="Arial" w:hAnsi="Arial"/>
          <w:b/>
          <w:bCs/>
          <w:caps/>
          <w:sz w:val="22"/>
          <w:szCs w:val="22"/>
        </w:rPr>
        <w:t>Mawr Community Council (MCC)</w:t>
      </w:r>
    </w:p>
    <w:p w14:paraId="5806B427" w14:textId="707BE4CE" w:rsidR="009458C1" w:rsidRDefault="00000000">
      <w:pPr>
        <w:pStyle w:val="Body"/>
        <w:tabs>
          <w:tab w:val="left" w:pos="1134"/>
        </w:tabs>
        <w:jc w:val="center"/>
        <w:rPr>
          <w:rFonts w:ascii="Arial" w:hAnsi="Arial"/>
          <w:b/>
          <w:bCs/>
          <w:sz w:val="22"/>
          <w:szCs w:val="22"/>
        </w:rPr>
      </w:pPr>
      <w:r>
        <w:rPr>
          <w:rFonts w:ascii="Arial" w:hAnsi="Arial"/>
          <w:b/>
          <w:bCs/>
          <w:sz w:val="22"/>
          <w:szCs w:val="22"/>
        </w:rPr>
        <w:t xml:space="preserve">Held remotely via Zoom on Tuesday </w:t>
      </w:r>
      <w:r w:rsidR="00C26E4E">
        <w:rPr>
          <w:rFonts w:ascii="Arial" w:hAnsi="Arial"/>
          <w:b/>
          <w:bCs/>
          <w:sz w:val="22"/>
          <w:szCs w:val="22"/>
        </w:rPr>
        <w:t>30</w:t>
      </w:r>
      <w:r>
        <w:rPr>
          <w:rFonts w:ascii="Arial" w:hAnsi="Arial"/>
          <w:b/>
          <w:bCs/>
          <w:sz w:val="22"/>
          <w:szCs w:val="22"/>
          <w:vertAlign w:val="superscript"/>
        </w:rPr>
        <w:t>th</w:t>
      </w:r>
      <w:r>
        <w:rPr>
          <w:rFonts w:ascii="Arial" w:hAnsi="Arial"/>
          <w:b/>
          <w:bCs/>
          <w:sz w:val="22"/>
          <w:szCs w:val="22"/>
        </w:rPr>
        <w:t xml:space="preserve"> April 2024 at </w:t>
      </w:r>
      <w:r w:rsidR="004873DD">
        <w:rPr>
          <w:rFonts w:ascii="Arial" w:hAnsi="Arial"/>
          <w:b/>
          <w:bCs/>
          <w:sz w:val="22"/>
          <w:szCs w:val="22"/>
        </w:rPr>
        <w:t>7</w:t>
      </w:r>
      <w:r w:rsidR="00C26E4E">
        <w:rPr>
          <w:rFonts w:ascii="Arial" w:hAnsi="Arial"/>
          <w:b/>
          <w:bCs/>
          <w:sz w:val="22"/>
          <w:szCs w:val="22"/>
        </w:rPr>
        <w:t>.30</w:t>
      </w:r>
      <w:r>
        <w:rPr>
          <w:rFonts w:ascii="Arial" w:hAnsi="Arial"/>
          <w:b/>
          <w:bCs/>
          <w:sz w:val="22"/>
          <w:szCs w:val="22"/>
        </w:rPr>
        <w:t xml:space="preserve"> pm.</w:t>
      </w:r>
    </w:p>
    <w:p w14:paraId="00DC5A8B" w14:textId="77777777" w:rsidR="009D51FC" w:rsidRDefault="009D51FC" w:rsidP="00E72F48">
      <w:pPr>
        <w:pStyle w:val="Body"/>
        <w:tabs>
          <w:tab w:val="left" w:pos="1134"/>
        </w:tabs>
        <w:jc w:val="center"/>
        <w:rPr>
          <w:rFonts w:ascii="Arial" w:hAnsi="Arial"/>
          <w:b/>
          <w:bCs/>
          <w:sz w:val="22"/>
          <w:szCs w:val="22"/>
        </w:rPr>
      </w:pPr>
    </w:p>
    <w:p w14:paraId="7B96BF03" w14:textId="46953247" w:rsidR="00E72F48" w:rsidRPr="00E72F48" w:rsidRDefault="004873DD" w:rsidP="00E72F48">
      <w:pPr>
        <w:pStyle w:val="Body"/>
        <w:tabs>
          <w:tab w:val="left" w:pos="1134"/>
        </w:tabs>
        <w:jc w:val="center"/>
        <w:rPr>
          <w:rFonts w:ascii="Arial" w:eastAsia="Arial" w:hAnsi="Arial" w:cs="Arial"/>
          <w:b/>
          <w:bCs/>
          <w:u w:val="single"/>
        </w:rPr>
      </w:pPr>
      <w:r>
        <w:rPr>
          <w:rFonts w:ascii="Arial" w:hAnsi="Arial"/>
          <w:b/>
          <w:bCs/>
          <w:u w:val="single"/>
          <w:lang w:val="de-DE"/>
        </w:rPr>
        <w:t xml:space="preserve">Final </w:t>
      </w:r>
      <w:proofErr w:type="spellStart"/>
      <w:r w:rsidR="009D51FC">
        <w:rPr>
          <w:rFonts w:ascii="Arial" w:hAnsi="Arial"/>
          <w:b/>
          <w:bCs/>
          <w:u w:val="single"/>
          <w:lang w:val="de-DE"/>
        </w:rPr>
        <w:t>Minutes</w:t>
      </w:r>
      <w:proofErr w:type="spellEnd"/>
    </w:p>
    <w:p w14:paraId="3FF674D3" w14:textId="77777777" w:rsidR="00E72F48" w:rsidRDefault="00E72F48">
      <w:pPr>
        <w:pStyle w:val="Body"/>
        <w:tabs>
          <w:tab w:val="left" w:pos="1134"/>
        </w:tabs>
        <w:spacing w:after="100"/>
        <w:rPr>
          <w:rFonts w:ascii="Arial" w:hAnsi="Arial"/>
          <w:b/>
          <w:bCs/>
          <w:color w:val="2C363A"/>
          <w:sz w:val="22"/>
          <w:szCs w:val="22"/>
          <w:u w:color="2C363A"/>
        </w:rPr>
      </w:pPr>
    </w:p>
    <w:p w14:paraId="07F2F494" w14:textId="17469A4F" w:rsidR="009D51FC" w:rsidRPr="009D51FC" w:rsidRDefault="009D51FC">
      <w:pPr>
        <w:pStyle w:val="Body"/>
        <w:tabs>
          <w:tab w:val="left" w:pos="1134"/>
        </w:tabs>
        <w:spacing w:after="100"/>
        <w:rPr>
          <w:rFonts w:ascii="Arial" w:hAnsi="Arial"/>
          <w:color w:val="2C363A"/>
          <w:sz w:val="22"/>
          <w:szCs w:val="22"/>
          <w:u w:color="2C363A"/>
        </w:rPr>
      </w:pPr>
      <w:r>
        <w:rPr>
          <w:rFonts w:ascii="Arial" w:hAnsi="Arial"/>
          <w:b/>
          <w:bCs/>
          <w:color w:val="2C363A"/>
          <w:sz w:val="22"/>
          <w:szCs w:val="22"/>
          <w:u w:color="2C363A"/>
        </w:rPr>
        <w:t xml:space="preserve">Present: </w:t>
      </w:r>
      <w:r w:rsidRPr="00C23920">
        <w:rPr>
          <w:rFonts w:ascii="Arial" w:hAnsi="Arial"/>
          <w:color w:val="2C363A"/>
          <w:sz w:val="22"/>
          <w:szCs w:val="22"/>
          <w:u w:color="2C363A"/>
        </w:rPr>
        <w:t xml:space="preserve">Cllr Darren James (DJ) </w:t>
      </w:r>
      <w:r>
        <w:rPr>
          <w:rFonts w:ascii="Arial" w:hAnsi="Arial"/>
          <w:color w:val="2C363A"/>
          <w:sz w:val="22"/>
          <w:szCs w:val="22"/>
          <w:u w:color="2C363A"/>
        </w:rPr>
        <w:t>–</w:t>
      </w:r>
      <w:r w:rsidRPr="00C23920">
        <w:rPr>
          <w:rFonts w:ascii="Arial" w:hAnsi="Arial"/>
          <w:color w:val="2C363A"/>
          <w:sz w:val="22"/>
          <w:szCs w:val="22"/>
          <w:u w:color="2C363A"/>
        </w:rPr>
        <w:t xml:space="preserve"> Chair</w:t>
      </w:r>
      <w:r>
        <w:rPr>
          <w:rFonts w:ascii="Arial" w:hAnsi="Arial"/>
          <w:color w:val="2C363A"/>
          <w:sz w:val="22"/>
          <w:szCs w:val="22"/>
          <w:u w:color="2C363A"/>
        </w:rPr>
        <w:t xml:space="preserve">; </w:t>
      </w:r>
      <w:r>
        <w:rPr>
          <w:rFonts w:ascii="Arial" w:hAnsi="Arial"/>
          <w:sz w:val="22"/>
          <w:szCs w:val="22"/>
        </w:rPr>
        <w:t>Cllr. Linda Frame (LF); Cllr. Caroline Williams (CW); Cllr. Victoria Morgan-Beattie (VMB); Cllr. Aled Williams (AW); Cllr. Catherine Evans (CE)</w:t>
      </w:r>
    </w:p>
    <w:p w14:paraId="254466F4" w14:textId="7D5D8637" w:rsidR="009458C1" w:rsidRPr="009D51FC" w:rsidRDefault="00C26E4E">
      <w:pPr>
        <w:pStyle w:val="Body"/>
        <w:tabs>
          <w:tab w:val="left" w:pos="1134"/>
        </w:tabs>
        <w:spacing w:after="100"/>
        <w:rPr>
          <w:rFonts w:ascii="Arial" w:eastAsia="Arial" w:hAnsi="Arial" w:cs="Arial"/>
          <w:i/>
          <w:iCs/>
          <w:color w:val="2C363A"/>
          <w:sz w:val="22"/>
          <w:szCs w:val="22"/>
          <w:u w:color="2C363A"/>
          <w:shd w:val="clear" w:color="auto" w:fill="FFFFFF"/>
        </w:rPr>
      </w:pPr>
      <w:r>
        <w:rPr>
          <w:rFonts w:ascii="Arial" w:hAnsi="Arial"/>
          <w:b/>
          <w:bCs/>
          <w:color w:val="2C363A"/>
          <w:sz w:val="22"/>
          <w:szCs w:val="22"/>
          <w:u w:color="2C363A"/>
        </w:rPr>
        <w:t>Apologies for Absence</w:t>
      </w:r>
      <w:r w:rsidR="009D51FC">
        <w:rPr>
          <w:rFonts w:ascii="Arial" w:hAnsi="Arial"/>
          <w:b/>
          <w:bCs/>
          <w:color w:val="2C363A"/>
          <w:sz w:val="22"/>
          <w:szCs w:val="22"/>
          <w:u w:color="2C363A"/>
        </w:rPr>
        <w:t>:</w:t>
      </w:r>
      <w:r w:rsidR="009D51FC">
        <w:rPr>
          <w:rFonts w:ascii="Arial" w:hAnsi="Arial"/>
          <w:i/>
          <w:iCs/>
          <w:color w:val="2C363A"/>
          <w:sz w:val="22"/>
          <w:szCs w:val="22"/>
          <w:u w:color="2C363A"/>
        </w:rPr>
        <w:t xml:space="preserve"> </w:t>
      </w:r>
      <w:r w:rsidR="009D51FC" w:rsidRPr="009D51FC">
        <w:rPr>
          <w:rFonts w:ascii="Arial" w:hAnsi="Arial"/>
          <w:color w:val="2C363A"/>
          <w:sz w:val="22"/>
          <w:szCs w:val="22"/>
          <w:u w:color="2C363A"/>
        </w:rPr>
        <w:t>None</w:t>
      </w:r>
    </w:p>
    <w:p w14:paraId="4C2E7542" w14:textId="72FE6FFB" w:rsidR="009458C1" w:rsidRDefault="00000000">
      <w:pPr>
        <w:pStyle w:val="Body"/>
        <w:spacing w:after="100"/>
        <w:rPr>
          <w:rFonts w:ascii="Arial" w:hAnsi="Arial"/>
          <w:b/>
          <w:bCs/>
          <w:color w:val="2C363A"/>
          <w:sz w:val="22"/>
          <w:szCs w:val="22"/>
          <w:u w:color="2C363A"/>
        </w:rPr>
      </w:pPr>
      <w:r>
        <w:rPr>
          <w:rFonts w:ascii="Arial" w:hAnsi="Arial"/>
          <w:b/>
          <w:bCs/>
          <w:color w:val="2C363A"/>
          <w:sz w:val="22"/>
          <w:szCs w:val="22"/>
          <w:u w:color="2C363A"/>
        </w:rPr>
        <w:t>Declarations of Interest</w:t>
      </w:r>
      <w:r w:rsidR="009D51FC">
        <w:rPr>
          <w:rFonts w:ascii="Arial" w:hAnsi="Arial"/>
          <w:b/>
          <w:bCs/>
          <w:color w:val="2C363A"/>
          <w:sz w:val="22"/>
          <w:szCs w:val="22"/>
          <w:u w:color="2C363A"/>
        </w:rPr>
        <w:t>:</w:t>
      </w:r>
      <w:r w:rsidR="009D51FC">
        <w:rPr>
          <w:rFonts w:ascii="Arial" w:hAnsi="Arial"/>
          <w:b/>
          <w:bCs/>
          <w:color w:val="2C363A"/>
          <w:sz w:val="22"/>
          <w:szCs w:val="22"/>
          <w:u w:color="2C363A"/>
        </w:rPr>
        <w:br/>
        <w:t>2: Cllr Linda Frame</w:t>
      </w:r>
    </w:p>
    <w:p w14:paraId="70FDE94C" w14:textId="7C5BF6C2" w:rsidR="009D51FC" w:rsidRDefault="009D51FC">
      <w:pPr>
        <w:pStyle w:val="Body"/>
        <w:spacing w:after="100"/>
        <w:rPr>
          <w:rFonts w:ascii="Arial" w:hAnsi="Arial"/>
          <w:b/>
          <w:bCs/>
          <w:color w:val="2C363A"/>
          <w:sz w:val="22"/>
          <w:szCs w:val="22"/>
          <w:u w:color="2C363A"/>
        </w:rPr>
      </w:pPr>
      <w:r>
        <w:rPr>
          <w:rFonts w:ascii="Arial" w:hAnsi="Arial"/>
          <w:b/>
          <w:bCs/>
          <w:color w:val="2C363A"/>
          <w:sz w:val="22"/>
          <w:szCs w:val="22"/>
          <w:u w:color="2C363A"/>
        </w:rPr>
        <w:t>3: Cllr Linda Frame</w:t>
      </w:r>
    </w:p>
    <w:p w14:paraId="4B4F5C19" w14:textId="5BE9494B" w:rsidR="009D51FC" w:rsidRDefault="009D51FC">
      <w:pPr>
        <w:pStyle w:val="Body"/>
        <w:spacing w:after="100"/>
        <w:rPr>
          <w:rFonts w:ascii="Arial" w:hAnsi="Arial"/>
          <w:b/>
          <w:bCs/>
          <w:color w:val="2C363A"/>
          <w:sz w:val="22"/>
          <w:szCs w:val="22"/>
          <w:u w:color="2C363A"/>
        </w:rPr>
      </w:pPr>
      <w:r>
        <w:rPr>
          <w:rFonts w:ascii="Arial" w:hAnsi="Arial"/>
          <w:b/>
          <w:bCs/>
          <w:color w:val="2C363A"/>
          <w:sz w:val="22"/>
          <w:szCs w:val="22"/>
          <w:u w:color="2C363A"/>
        </w:rPr>
        <w:t>4: Cllr Linda Frame</w:t>
      </w:r>
    </w:p>
    <w:p w14:paraId="6523E8D0" w14:textId="1781561F" w:rsidR="009D51FC" w:rsidRDefault="009D51FC">
      <w:pPr>
        <w:pStyle w:val="Body"/>
        <w:spacing w:after="100"/>
        <w:rPr>
          <w:rFonts w:ascii="Arial" w:hAnsi="Arial"/>
          <w:b/>
          <w:bCs/>
          <w:color w:val="2C363A"/>
          <w:sz w:val="22"/>
          <w:szCs w:val="22"/>
          <w:u w:color="2C363A"/>
        </w:rPr>
      </w:pPr>
      <w:r>
        <w:rPr>
          <w:rFonts w:ascii="Arial" w:hAnsi="Arial"/>
          <w:b/>
          <w:bCs/>
          <w:color w:val="2C363A"/>
          <w:sz w:val="22"/>
          <w:szCs w:val="22"/>
          <w:u w:color="2C363A"/>
        </w:rPr>
        <w:t>5: Cllr Linda Frame; Cllr Caroline Williams; Cllr Aled Williams</w:t>
      </w:r>
    </w:p>
    <w:p w14:paraId="1E0C6849" w14:textId="0B7AB424" w:rsidR="009D51FC" w:rsidRDefault="009D51FC">
      <w:pPr>
        <w:pStyle w:val="Body"/>
        <w:spacing w:after="100"/>
        <w:rPr>
          <w:rFonts w:ascii="Arial" w:eastAsia="Arial" w:hAnsi="Arial" w:cs="Arial"/>
          <w:b/>
          <w:bCs/>
          <w:color w:val="2C363A"/>
          <w:sz w:val="22"/>
          <w:szCs w:val="22"/>
          <w:u w:color="2C363A"/>
        </w:rPr>
      </w:pPr>
      <w:r>
        <w:rPr>
          <w:rFonts w:ascii="Arial" w:hAnsi="Arial"/>
          <w:b/>
          <w:bCs/>
          <w:color w:val="2C363A"/>
          <w:sz w:val="22"/>
          <w:szCs w:val="22"/>
          <w:u w:color="2C363A"/>
        </w:rPr>
        <w:t>6: Cllr Linda Frame</w:t>
      </w:r>
    </w:p>
    <w:p w14:paraId="24C53549" w14:textId="77777777" w:rsidR="009458C1" w:rsidRDefault="009458C1">
      <w:pPr>
        <w:pStyle w:val="Body"/>
        <w:spacing w:after="100"/>
        <w:rPr>
          <w:rFonts w:ascii="Arial" w:eastAsia="Arial" w:hAnsi="Arial" w:cs="Arial"/>
          <w:b/>
          <w:bCs/>
          <w:color w:val="2C363A"/>
          <w:sz w:val="22"/>
          <w:szCs w:val="22"/>
          <w:u w:color="2C363A"/>
        </w:rPr>
      </w:pPr>
    </w:p>
    <w:p w14:paraId="2A57BE59" w14:textId="1126731F" w:rsidR="00E72F48" w:rsidRPr="00E72F48" w:rsidRDefault="004873DD" w:rsidP="00E72F48">
      <w:pPr>
        <w:pStyle w:val="ListParagraph"/>
        <w:tabs>
          <w:tab w:val="left" w:pos="1134"/>
        </w:tabs>
        <w:spacing w:after="100"/>
        <w:rPr>
          <w:rFonts w:ascii="Arial" w:eastAsia="Arial" w:hAnsi="Arial" w:cs="Arial"/>
          <w:i/>
          <w:iCs/>
          <w:color w:val="2C363A"/>
          <w:sz w:val="20"/>
          <w:szCs w:val="20"/>
          <w:u w:color="2C363A"/>
        </w:rPr>
      </w:pPr>
      <w:r w:rsidRPr="004873DD">
        <w:rPr>
          <w:rFonts w:ascii="Arial" w:hAnsi="Arial"/>
          <w:b/>
          <w:bCs/>
          <w:color w:val="2C363A"/>
          <w:sz w:val="20"/>
          <w:szCs w:val="20"/>
          <w:u w:color="2C363A"/>
        </w:rPr>
        <w:t>2024/84</w:t>
      </w:r>
      <w:r>
        <w:rPr>
          <w:rFonts w:ascii="Arial" w:hAnsi="Arial"/>
          <w:i/>
          <w:iCs/>
          <w:color w:val="2C363A"/>
          <w:sz w:val="20"/>
          <w:szCs w:val="20"/>
          <w:u w:color="2C363A"/>
        </w:rPr>
        <w:t xml:space="preserve"> </w:t>
      </w:r>
      <w:r w:rsidR="00E72F48">
        <w:rPr>
          <w:rFonts w:ascii="Arial" w:hAnsi="Arial"/>
          <w:i/>
          <w:iCs/>
          <w:color w:val="2C363A"/>
          <w:sz w:val="20"/>
          <w:szCs w:val="20"/>
          <w:u w:color="2C363A"/>
        </w:rPr>
        <w:t>Under the Public Bodies (Admission to Meetings) Act 1960, the public and representatives of the press and broadcast media be excluded from the meeting during the consideration of the following items of business as publicity would be prejudicial to the public interest because of the confidential nature of the business to be transacted.</w:t>
      </w:r>
      <w:r w:rsidR="009D51FC">
        <w:rPr>
          <w:rFonts w:ascii="Arial" w:hAnsi="Arial"/>
          <w:i/>
          <w:iCs/>
          <w:color w:val="2C363A"/>
          <w:sz w:val="20"/>
          <w:szCs w:val="20"/>
          <w:u w:color="2C363A"/>
        </w:rPr>
        <w:br/>
        <w:t>Proposed: LF; Seconded: DJ; Agreed: All</w:t>
      </w:r>
    </w:p>
    <w:p w14:paraId="5349982C" w14:textId="77777777" w:rsidR="00C26E4E" w:rsidRPr="00E72F48" w:rsidRDefault="00C26E4E" w:rsidP="00E72F48">
      <w:pPr>
        <w:spacing w:after="100"/>
        <w:rPr>
          <w:rFonts w:ascii="Arial" w:eastAsia="Arial" w:hAnsi="Arial" w:cs="Arial"/>
          <w:b/>
          <w:bCs/>
          <w:color w:val="2C363A"/>
          <w:sz w:val="22"/>
          <w:szCs w:val="22"/>
          <w:u w:color="2C363A"/>
        </w:rPr>
      </w:pPr>
    </w:p>
    <w:p w14:paraId="7BB09B07" w14:textId="093CB279" w:rsidR="00E72F48" w:rsidRPr="009D51FC" w:rsidRDefault="004873DD" w:rsidP="00E72F48">
      <w:pPr>
        <w:pStyle w:val="ListParagraph"/>
        <w:numPr>
          <w:ilvl w:val="0"/>
          <w:numId w:val="7"/>
        </w:numPr>
        <w:spacing w:after="100"/>
        <w:rPr>
          <w:rFonts w:ascii="Arial" w:eastAsia="Arial" w:hAnsi="Arial" w:cs="Arial"/>
          <w:i/>
          <w:iCs/>
          <w:color w:val="2C363A"/>
          <w:sz w:val="22"/>
          <w:szCs w:val="22"/>
          <w:u w:color="2C363A"/>
        </w:rPr>
      </w:pPr>
      <w:r>
        <w:rPr>
          <w:rFonts w:ascii="Arial" w:eastAsia="Arial" w:hAnsi="Arial" w:cs="Arial"/>
          <w:b/>
          <w:bCs/>
          <w:color w:val="2C363A"/>
          <w:sz w:val="22"/>
          <w:szCs w:val="22"/>
          <w:u w:color="2C363A"/>
        </w:rPr>
        <w:t xml:space="preserve">2024/85 </w:t>
      </w:r>
      <w:r w:rsidR="00E72F48" w:rsidRPr="00E72F48">
        <w:rPr>
          <w:rFonts w:ascii="Arial" w:eastAsia="Arial" w:hAnsi="Arial" w:cs="Arial"/>
          <w:b/>
          <w:bCs/>
          <w:color w:val="2C363A"/>
          <w:sz w:val="22"/>
          <w:szCs w:val="22"/>
          <w:u w:color="2C363A"/>
        </w:rPr>
        <w:t>To receive any update and if required, agree way forward regarding potential claim against contractor</w:t>
      </w:r>
      <w:r w:rsidR="009D51FC">
        <w:rPr>
          <w:rFonts w:ascii="Arial" w:eastAsia="Arial" w:hAnsi="Arial" w:cs="Arial"/>
          <w:b/>
          <w:bCs/>
          <w:color w:val="2C363A"/>
          <w:sz w:val="22"/>
          <w:szCs w:val="22"/>
          <w:u w:color="2C363A"/>
        </w:rPr>
        <w:br/>
      </w:r>
      <w:r w:rsidR="009D51FC" w:rsidRPr="009D51FC">
        <w:rPr>
          <w:rFonts w:ascii="Arial" w:eastAsia="Arial" w:hAnsi="Arial" w:cs="Arial"/>
          <w:i/>
          <w:iCs/>
          <w:color w:val="2C363A"/>
          <w:sz w:val="22"/>
          <w:szCs w:val="22"/>
          <w:u w:color="2C363A"/>
        </w:rPr>
        <w:t xml:space="preserve">An update has </w:t>
      </w:r>
      <w:r w:rsidR="009D51FC">
        <w:rPr>
          <w:rFonts w:ascii="Arial" w:eastAsia="Arial" w:hAnsi="Arial" w:cs="Arial"/>
          <w:i/>
          <w:iCs/>
          <w:color w:val="2C363A"/>
          <w:sz w:val="22"/>
          <w:szCs w:val="22"/>
          <w:u w:color="2C363A"/>
        </w:rPr>
        <w:t>been received from the Council’s legal representative. The clerk will provide any information available to respond to the queries posed.</w:t>
      </w:r>
      <w:r w:rsidR="009D51FC">
        <w:rPr>
          <w:rFonts w:ascii="Arial" w:eastAsia="Arial" w:hAnsi="Arial" w:cs="Arial"/>
          <w:i/>
          <w:iCs/>
          <w:color w:val="2C363A"/>
          <w:sz w:val="22"/>
          <w:szCs w:val="22"/>
          <w:u w:color="2C363A"/>
        </w:rPr>
        <w:br/>
        <w:t>Proposed: DJ; Seconded: CE; Agreed: All</w:t>
      </w:r>
    </w:p>
    <w:p w14:paraId="50CE017D" w14:textId="49F4ED99" w:rsidR="00E72F48" w:rsidRPr="0078537B" w:rsidRDefault="004873DD" w:rsidP="0078537B">
      <w:pPr>
        <w:pStyle w:val="ListParagraph"/>
        <w:numPr>
          <w:ilvl w:val="0"/>
          <w:numId w:val="7"/>
        </w:numPr>
        <w:spacing w:after="100"/>
        <w:rPr>
          <w:rFonts w:ascii="Arial" w:eastAsia="Arial" w:hAnsi="Arial" w:cs="Arial"/>
          <w:i/>
          <w:iCs/>
          <w:color w:val="2C363A"/>
          <w:sz w:val="22"/>
          <w:szCs w:val="22"/>
          <w:u w:color="2C363A"/>
        </w:rPr>
      </w:pPr>
      <w:r>
        <w:rPr>
          <w:rFonts w:ascii="Arial" w:eastAsia="Arial" w:hAnsi="Arial" w:cs="Arial"/>
          <w:b/>
          <w:bCs/>
          <w:color w:val="2C363A"/>
          <w:sz w:val="22"/>
          <w:szCs w:val="22"/>
          <w:u w:color="2C363A"/>
        </w:rPr>
        <w:t xml:space="preserve">2024/86 </w:t>
      </w:r>
      <w:r w:rsidR="00E72F48" w:rsidRPr="00E72F48">
        <w:rPr>
          <w:rFonts w:ascii="Arial" w:eastAsia="Arial" w:hAnsi="Arial" w:cs="Arial"/>
          <w:b/>
          <w:bCs/>
          <w:color w:val="2C363A"/>
          <w:sz w:val="22"/>
          <w:szCs w:val="22"/>
          <w:u w:color="2C363A"/>
        </w:rPr>
        <w:t>To Receive report from Cllr. Evans as requested by Council</w:t>
      </w:r>
      <w:r w:rsidR="009D51FC">
        <w:rPr>
          <w:rFonts w:ascii="Arial" w:eastAsia="Arial" w:hAnsi="Arial" w:cs="Arial"/>
          <w:b/>
          <w:bCs/>
          <w:color w:val="2C363A"/>
          <w:sz w:val="22"/>
          <w:szCs w:val="22"/>
          <w:u w:color="2C363A"/>
        </w:rPr>
        <w:br/>
      </w:r>
      <w:r w:rsidR="009D51FC" w:rsidRPr="009D51FC">
        <w:rPr>
          <w:rFonts w:ascii="Arial" w:eastAsia="Arial" w:hAnsi="Arial" w:cs="Arial"/>
          <w:i/>
          <w:iCs/>
          <w:color w:val="2C363A"/>
          <w:sz w:val="22"/>
          <w:szCs w:val="22"/>
          <w:u w:color="2C363A"/>
        </w:rPr>
        <w:t>Prior to discussing the report</w:t>
      </w:r>
      <w:r w:rsidR="009D51FC">
        <w:rPr>
          <w:rFonts w:ascii="Arial" w:eastAsia="Arial" w:hAnsi="Arial" w:cs="Arial"/>
          <w:i/>
          <w:iCs/>
          <w:color w:val="2C363A"/>
          <w:sz w:val="22"/>
          <w:szCs w:val="22"/>
          <w:u w:color="2C363A"/>
        </w:rPr>
        <w:t xml:space="preserve">, CE was asked </w:t>
      </w:r>
      <w:r w:rsidR="0078537B">
        <w:rPr>
          <w:rFonts w:ascii="Arial" w:eastAsia="Arial" w:hAnsi="Arial" w:cs="Arial"/>
          <w:i/>
          <w:iCs/>
          <w:color w:val="2C363A"/>
          <w:sz w:val="22"/>
          <w:szCs w:val="22"/>
          <w:u w:color="2C363A"/>
        </w:rPr>
        <w:t xml:space="preserve">by DJ </w:t>
      </w:r>
      <w:r w:rsidR="009D51FC">
        <w:rPr>
          <w:rFonts w:ascii="Arial" w:eastAsia="Arial" w:hAnsi="Arial" w:cs="Arial"/>
          <w:i/>
          <w:iCs/>
          <w:color w:val="2C363A"/>
          <w:sz w:val="22"/>
          <w:szCs w:val="22"/>
          <w:u w:color="2C363A"/>
        </w:rPr>
        <w:t xml:space="preserve">to inform members which Cllrs she felt could reasonably be thought to have an interest by a member of the public for the remaining items on the agenda. </w:t>
      </w:r>
      <w:r w:rsidR="0078537B">
        <w:rPr>
          <w:rFonts w:ascii="Arial" w:eastAsia="Arial" w:hAnsi="Arial" w:cs="Arial"/>
          <w:i/>
          <w:iCs/>
          <w:color w:val="2C363A"/>
          <w:sz w:val="22"/>
          <w:szCs w:val="22"/>
          <w:u w:color="2C363A"/>
        </w:rPr>
        <w:t>These members declared an interest and agreed to leave the meeting room prior to the discussion of each point. The Clerk also agreed to leave during discussions on each point which she felt she had an interest.</w:t>
      </w:r>
    </w:p>
    <w:p w14:paraId="50D68447" w14:textId="6116DD3A" w:rsidR="00970D44" w:rsidRPr="0078537B" w:rsidRDefault="004873DD" w:rsidP="00970D44">
      <w:pPr>
        <w:pStyle w:val="ListParagraph"/>
        <w:numPr>
          <w:ilvl w:val="0"/>
          <w:numId w:val="7"/>
        </w:numPr>
        <w:spacing w:after="100"/>
        <w:rPr>
          <w:rFonts w:ascii="Arial" w:eastAsia="Arial" w:hAnsi="Arial" w:cs="Arial"/>
          <w:i/>
          <w:iCs/>
          <w:color w:val="2C363A"/>
          <w:sz w:val="22"/>
          <w:szCs w:val="22"/>
          <w:u w:color="2C363A"/>
        </w:rPr>
      </w:pPr>
      <w:r>
        <w:rPr>
          <w:rFonts w:ascii="Arial" w:eastAsia="Arial" w:hAnsi="Arial" w:cs="Arial"/>
          <w:b/>
          <w:bCs/>
          <w:color w:val="2C363A"/>
          <w:sz w:val="22"/>
          <w:szCs w:val="22"/>
          <w:u w:color="2C363A"/>
        </w:rPr>
        <w:t xml:space="preserve">2024/87 </w:t>
      </w:r>
      <w:r w:rsidR="00E72F48" w:rsidRPr="00E72F48">
        <w:rPr>
          <w:rFonts w:ascii="Arial" w:eastAsia="Arial" w:hAnsi="Arial" w:cs="Arial"/>
          <w:b/>
          <w:bCs/>
          <w:color w:val="2C363A"/>
          <w:sz w:val="22"/>
          <w:szCs w:val="22"/>
          <w:u w:color="2C363A"/>
        </w:rPr>
        <w:t>To discuss and agree response to SAR request</w:t>
      </w:r>
      <w:r w:rsidR="0078537B">
        <w:rPr>
          <w:rFonts w:ascii="Arial" w:eastAsia="Arial" w:hAnsi="Arial" w:cs="Arial"/>
          <w:b/>
          <w:bCs/>
          <w:color w:val="2C363A"/>
          <w:sz w:val="22"/>
          <w:szCs w:val="22"/>
          <w:u w:color="2C363A"/>
        </w:rPr>
        <w:br/>
      </w:r>
      <w:r w:rsidR="0078537B" w:rsidRPr="0078537B">
        <w:rPr>
          <w:rFonts w:ascii="Arial" w:eastAsia="Arial" w:hAnsi="Arial" w:cs="Arial"/>
          <w:i/>
          <w:iCs/>
          <w:color w:val="2C363A"/>
          <w:sz w:val="22"/>
          <w:szCs w:val="22"/>
          <w:u w:color="2C363A"/>
        </w:rPr>
        <w:t>LF</w:t>
      </w:r>
      <w:r w:rsidR="0078537B">
        <w:rPr>
          <w:rFonts w:ascii="Arial" w:eastAsia="Arial" w:hAnsi="Arial" w:cs="Arial"/>
          <w:i/>
          <w:iCs/>
          <w:color w:val="2C363A"/>
          <w:sz w:val="22"/>
          <w:szCs w:val="22"/>
          <w:u w:color="2C363A"/>
        </w:rPr>
        <w:t xml:space="preserve"> and the Clerk left the meeting during the discussion and vote for this item.</w:t>
      </w:r>
      <w:r w:rsidR="0078537B">
        <w:rPr>
          <w:rFonts w:ascii="Arial" w:eastAsia="Arial" w:hAnsi="Arial" w:cs="Arial"/>
          <w:i/>
          <w:iCs/>
          <w:color w:val="2C363A"/>
          <w:sz w:val="22"/>
          <w:szCs w:val="22"/>
          <w:u w:color="2C363A"/>
        </w:rPr>
        <w:br/>
        <w:t xml:space="preserve">Following advice from the Information </w:t>
      </w:r>
      <w:proofErr w:type="spellStart"/>
      <w:r w:rsidR="0078537B">
        <w:rPr>
          <w:rFonts w:ascii="Arial" w:eastAsia="Arial" w:hAnsi="Arial" w:cs="Arial"/>
          <w:i/>
          <w:iCs/>
          <w:color w:val="2C363A"/>
          <w:sz w:val="22"/>
          <w:szCs w:val="22"/>
          <w:u w:color="2C363A"/>
        </w:rPr>
        <w:t>Comissioner’s</w:t>
      </w:r>
      <w:proofErr w:type="spellEnd"/>
      <w:r w:rsidR="0078537B">
        <w:rPr>
          <w:rFonts w:ascii="Arial" w:eastAsia="Arial" w:hAnsi="Arial" w:cs="Arial"/>
          <w:i/>
          <w:iCs/>
          <w:color w:val="2C363A"/>
          <w:sz w:val="22"/>
          <w:szCs w:val="22"/>
          <w:u w:color="2C363A"/>
        </w:rPr>
        <w:t xml:space="preserve"> Office, the Council will not release the information requested.</w:t>
      </w:r>
      <w:r w:rsidR="0078537B">
        <w:rPr>
          <w:rFonts w:ascii="Arial" w:eastAsia="Arial" w:hAnsi="Arial" w:cs="Arial"/>
          <w:i/>
          <w:iCs/>
          <w:color w:val="2C363A"/>
          <w:sz w:val="22"/>
          <w:szCs w:val="22"/>
          <w:u w:color="2C363A"/>
        </w:rPr>
        <w:br/>
        <w:t>Proposed: DJ; Seconded: AW; Agreed: All who were present</w:t>
      </w:r>
      <w:r w:rsidR="0078537B">
        <w:rPr>
          <w:rFonts w:ascii="Arial" w:eastAsia="Arial" w:hAnsi="Arial" w:cs="Arial"/>
          <w:i/>
          <w:iCs/>
          <w:color w:val="2C363A"/>
          <w:sz w:val="22"/>
          <w:szCs w:val="22"/>
          <w:u w:color="2C363A"/>
        </w:rPr>
        <w:br/>
        <w:t>LF and the Clerk returned to the room to hear the decision.</w:t>
      </w:r>
    </w:p>
    <w:p w14:paraId="0B0ED093" w14:textId="6274C4A8" w:rsidR="00E72F48" w:rsidRPr="0078537B" w:rsidRDefault="004873DD" w:rsidP="00970D44">
      <w:pPr>
        <w:pStyle w:val="ListParagraph"/>
        <w:numPr>
          <w:ilvl w:val="0"/>
          <w:numId w:val="7"/>
        </w:numPr>
        <w:spacing w:after="100"/>
        <w:rPr>
          <w:rFonts w:ascii="Arial" w:eastAsia="Arial" w:hAnsi="Arial" w:cs="Arial"/>
          <w:b/>
          <w:bCs/>
          <w:color w:val="2C363A"/>
          <w:sz w:val="22"/>
          <w:szCs w:val="22"/>
          <w:u w:color="2C363A"/>
        </w:rPr>
      </w:pPr>
      <w:r>
        <w:rPr>
          <w:rFonts w:ascii="Arial" w:eastAsia="Arial" w:hAnsi="Arial" w:cs="Arial"/>
          <w:b/>
          <w:bCs/>
          <w:color w:val="2C363A"/>
          <w:sz w:val="22"/>
          <w:szCs w:val="22"/>
          <w:u w:color="2C363A"/>
        </w:rPr>
        <w:t xml:space="preserve">2024/88 </w:t>
      </w:r>
      <w:r w:rsidR="00E72F48" w:rsidRPr="00E72F48">
        <w:rPr>
          <w:rFonts w:ascii="Arial" w:eastAsia="Arial" w:hAnsi="Arial" w:cs="Arial"/>
          <w:b/>
          <w:bCs/>
          <w:color w:val="2C363A"/>
          <w:sz w:val="22"/>
          <w:szCs w:val="22"/>
          <w:u w:color="2C363A"/>
        </w:rPr>
        <w:t>To discuss and agree way forward regarding member complaints.</w:t>
      </w:r>
      <w:r w:rsidR="0078537B">
        <w:rPr>
          <w:rFonts w:ascii="Arial" w:eastAsia="Arial" w:hAnsi="Arial" w:cs="Arial"/>
          <w:b/>
          <w:bCs/>
          <w:color w:val="2C363A"/>
          <w:sz w:val="22"/>
          <w:szCs w:val="22"/>
          <w:u w:color="2C363A"/>
        </w:rPr>
        <w:br/>
      </w:r>
      <w:r w:rsidR="0078537B" w:rsidRPr="0078537B">
        <w:rPr>
          <w:rFonts w:ascii="Arial" w:eastAsia="Arial" w:hAnsi="Arial" w:cs="Arial"/>
          <w:i/>
          <w:iCs/>
          <w:color w:val="2C363A"/>
          <w:sz w:val="22"/>
          <w:szCs w:val="22"/>
          <w:u w:color="2C363A"/>
        </w:rPr>
        <w:t>LF</w:t>
      </w:r>
      <w:r w:rsidR="0078537B">
        <w:rPr>
          <w:rFonts w:ascii="Arial" w:eastAsia="Arial" w:hAnsi="Arial" w:cs="Arial"/>
          <w:i/>
          <w:iCs/>
          <w:color w:val="2C363A"/>
          <w:sz w:val="22"/>
          <w:szCs w:val="22"/>
          <w:u w:color="2C363A"/>
        </w:rPr>
        <w:t xml:space="preserve"> and the Clerk left the meeting during the discussion and vote for this item.</w:t>
      </w:r>
      <w:r w:rsidR="0078537B">
        <w:rPr>
          <w:rFonts w:ascii="Arial" w:eastAsia="Arial" w:hAnsi="Arial" w:cs="Arial"/>
          <w:b/>
          <w:bCs/>
          <w:color w:val="2C363A"/>
          <w:sz w:val="22"/>
          <w:szCs w:val="22"/>
          <w:u w:color="2C363A"/>
        </w:rPr>
        <w:br/>
      </w:r>
      <w:r w:rsidR="0078537B">
        <w:rPr>
          <w:rFonts w:ascii="Arial" w:eastAsia="Arial" w:hAnsi="Arial" w:cs="Arial"/>
          <w:i/>
          <w:iCs/>
          <w:color w:val="2C363A"/>
          <w:sz w:val="22"/>
          <w:szCs w:val="22"/>
          <w:u w:color="2C363A"/>
        </w:rPr>
        <w:t>The investigation found no evidence to support the complaint</w:t>
      </w:r>
      <w:r w:rsidR="0078537B">
        <w:rPr>
          <w:rFonts w:ascii="Arial" w:eastAsia="Arial" w:hAnsi="Arial" w:cs="Arial"/>
          <w:i/>
          <w:iCs/>
          <w:color w:val="2C363A"/>
          <w:sz w:val="22"/>
          <w:szCs w:val="22"/>
          <w:u w:color="2C363A"/>
        </w:rPr>
        <w:br/>
        <w:t>Proposed: DJ; Seconded: VMB; Agreed: All who were present</w:t>
      </w:r>
      <w:r w:rsidR="0078537B">
        <w:rPr>
          <w:rFonts w:ascii="Arial" w:eastAsia="Arial" w:hAnsi="Arial" w:cs="Arial"/>
          <w:i/>
          <w:iCs/>
          <w:color w:val="2C363A"/>
          <w:sz w:val="22"/>
          <w:szCs w:val="22"/>
          <w:u w:color="2C363A"/>
        </w:rPr>
        <w:br/>
        <w:t>LF and the Clerk returned to the room to hear the decision</w:t>
      </w:r>
    </w:p>
    <w:p w14:paraId="7569CAF0" w14:textId="0D0A0051" w:rsidR="00E72F48" w:rsidRDefault="004873DD" w:rsidP="00E72F48">
      <w:pPr>
        <w:pStyle w:val="ListParagraph"/>
        <w:numPr>
          <w:ilvl w:val="0"/>
          <w:numId w:val="7"/>
        </w:numPr>
        <w:spacing w:after="100"/>
        <w:rPr>
          <w:rFonts w:ascii="Arial" w:eastAsia="Arial" w:hAnsi="Arial" w:cs="Arial"/>
          <w:b/>
          <w:bCs/>
          <w:color w:val="2C363A"/>
          <w:sz w:val="22"/>
          <w:szCs w:val="22"/>
          <w:u w:color="2C363A"/>
        </w:rPr>
      </w:pPr>
      <w:r>
        <w:rPr>
          <w:rFonts w:ascii="Arial" w:eastAsia="Arial" w:hAnsi="Arial" w:cs="Arial"/>
          <w:b/>
          <w:bCs/>
          <w:color w:val="2C363A"/>
          <w:sz w:val="22"/>
          <w:szCs w:val="22"/>
          <w:u w:color="2C363A"/>
        </w:rPr>
        <w:t xml:space="preserve">2024/89 </w:t>
      </w:r>
      <w:r w:rsidR="00E72F48" w:rsidRPr="00E72F48">
        <w:rPr>
          <w:rFonts w:ascii="Arial" w:eastAsia="Arial" w:hAnsi="Arial" w:cs="Arial"/>
          <w:b/>
          <w:bCs/>
          <w:color w:val="2C363A"/>
          <w:sz w:val="22"/>
          <w:szCs w:val="22"/>
          <w:u w:color="2C363A"/>
        </w:rPr>
        <w:t>To agree a way forward regarding complaints from CCP and Felindre Hall Committees</w:t>
      </w:r>
      <w:r w:rsidR="00141EF6">
        <w:rPr>
          <w:rFonts w:ascii="Arial" w:eastAsia="Arial" w:hAnsi="Arial" w:cs="Arial"/>
          <w:b/>
          <w:bCs/>
          <w:color w:val="2C363A"/>
          <w:sz w:val="22"/>
          <w:szCs w:val="22"/>
          <w:u w:color="2C363A"/>
        </w:rPr>
        <w:br/>
      </w:r>
      <w:r w:rsidR="00141EF6" w:rsidRPr="0078537B">
        <w:rPr>
          <w:rFonts w:ascii="Arial" w:eastAsia="Arial" w:hAnsi="Arial" w:cs="Arial"/>
          <w:i/>
          <w:iCs/>
          <w:color w:val="2C363A"/>
          <w:sz w:val="22"/>
          <w:szCs w:val="22"/>
          <w:u w:color="2C363A"/>
        </w:rPr>
        <w:t>LF</w:t>
      </w:r>
      <w:r w:rsidR="00141EF6">
        <w:rPr>
          <w:rFonts w:ascii="Arial" w:eastAsia="Arial" w:hAnsi="Arial" w:cs="Arial"/>
          <w:i/>
          <w:iCs/>
          <w:color w:val="2C363A"/>
          <w:sz w:val="22"/>
          <w:szCs w:val="22"/>
          <w:u w:color="2C363A"/>
        </w:rPr>
        <w:t>, CW, AW  and the Clerk left the meeting during the discussion for this item.</w:t>
      </w:r>
      <w:r w:rsidR="00141EF6">
        <w:rPr>
          <w:rFonts w:ascii="Arial" w:eastAsia="Arial" w:hAnsi="Arial" w:cs="Arial"/>
          <w:i/>
          <w:iCs/>
          <w:color w:val="2C363A"/>
          <w:sz w:val="22"/>
          <w:szCs w:val="22"/>
          <w:u w:color="2C363A"/>
        </w:rPr>
        <w:br/>
        <w:t>This left the meeting inquorate and unable to agree a response. The Clerk was asked to obtain advice on a way forward in order to provide complainants with a response.</w:t>
      </w:r>
      <w:r w:rsidR="00141EF6">
        <w:rPr>
          <w:rFonts w:ascii="Arial" w:eastAsia="Arial" w:hAnsi="Arial" w:cs="Arial"/>
          <w:i/>
          <w:iCs/>
          <w:color w:val="2C363A"/>
          <w:sz w:val="22"/>
          <w:szCs w:val="22"/>
          <w:u w:color="2C363A"/>
        </w:rPr>
        <w:br/>
      </w:r>
      <w:r w:rsidR="00141EF6" w:rsidRPr="0078537B">
        <w:rPr>
          <w:rFonts w:ascii="Arial" w:eastAsia="Arial" w:hAnsi="Arial" w:cs="Arial"/>
          <w:i/>
          <w:iCs/>
          <w:color w:val="2C363A"/>
          <w:sz w:val="22"/>
          <w:szCs w:val="22"/>
          <w:u w:color="2C363A"/>
        </w:rPr>
        <w:t>LF</w:t>
      </w:r>
      <w:r w:rsidR="00141EF6">
        <w:rPr>
          <w:rFonts w:ascii="Arial" w:eastAsia="Arial" w:hAnsi="Arial" w:cs="Arial"/>
          <w:i/>
          <w:iCs/>
          <w:color w:val="2C363A"/>
          <w:sz w:val="22"/>
          <w:szCs w:val="22"/>
          <w:u w:color="2C363A"/>
        </w:rPr>
        <w:t>, CW, AW  and the Clerk returned to the meeting.</w:t>
      </w:r>
    </w:p>
    <w:p w14:paraId="1F30F702" w14:textId="77777777" w:rsidR="00970D44" w:rsidRPr="00970D44" w:rsidRDefault="00970D44" w:rsidP="00970D44">
      <w:pPr>
        <w:pStyle w:val="ListParagraph"/>
        <w:rPr>
          <w:rFonts w:ascii="Arial" w:eastAsia="Arial" w:hAnsi="Arial" w:cs="Arial"/>
          <w:b/>
          <w:bCs/>
          <w:color w:val="2C363A"/>
          <w:sz w:val="22"/>
          <w:szCs w:val="22"/>
          <w:u w:color="2C363A"/>
        </w:rPr>
      </w:pPr>
    </w:p>
    <w:p w14:paraId="1E235DF0" w14:textId="2B2794F2" w:rsidR="00970D44" w:rsidRDefault="004873DD" w:rsidP="00970D44">
      <w:pPr>
        <w:pStyle w:val="ListParagraph"/>
        <w:numPr>
          <w:ilvl w:val="0"/>
          <w:numId w:val="7"/>
        </w:numPr>
        <w:spacing w:after="100"/>
        <w:rPr>
          <w:rFonts w:ascii="Arial" w:eastAsia="Arial" w:hAnsi="Arial" w:cs="Arial"/>
          <w:b/>
          <w:bCs/>
          <w:color w:val="2C363A"/>
          <w:sz w:val="22"/>
          <w:szCs w:val="22"/>
          <w:u w:color="2C363A"/>
        </w:rPr>
      </w:pPr>
      <w:r>
        <w:rPr>
          <w:rFonts w:ascii="Arial" w:eastAsia="Arial" w:hAnsi="Arial" w:cs="Arial"/>
          <w:b/>
          <w:bCs/>
          <w:color w:val="2C363A"/>
          <w:sz w:val="22"/>
          <w:szCs w:val="22"/>
          <w:u w:color="2C363A"/>
        </w:rPr>
        <w:t xml:space="preserve">2024/90 </w:t>
      </w:r>
      <w:r w:rsidR="00970D44">
        <w:rPr>
          <w:rFonts w:ascii="Arial" w:eastAsia="Arial" w:hAnsi="Arial" w:cs="Arial"/>
          <w:b/>
          <w:bCs/>
          <w:color w:val="2C363A"/>
          <w:sz w:val="22"/>
          <w:szCs w:val="22"/>
          <w:u w:color="2C363A"/>
        </w:rPr>
        <w:t>To discuss employee complaint and agree a way forward</w:t>
      </w:r>
      <w:r w:rsidR="00141EF6">
        <w:rPr>
          <w:rFonts w:ascii="Arial" w:eastAsia="Arial" w:hAnsi="Arial" w:cs="Arial"/>
          <w:b/>
          <w:bCs/>
          <w:color w:val="2C363A"/>
          <w:sz w:val="22"/>
          <w:szCs w:val="22"/>
          <w:u w:color="2C363A"/>
        </w:rPr>
        <w:br/>
      </w:r>
      <w:r w:rsidR="00141EF6" w:rsidRPr="0078537B">
        <w:rPr>
          <w:rFonts w:ascii="Arial" w:eastAsia="Arial" w:hAnsi="Arial" w:cs="Arial"/>
          <w:i/>
          <w:iCs/>
          <w:color w:val="2C363A"/>
          <w:sz w:val="22"/>
          <w:szCs w:val="22"/>
          <w:u w:color="2C363A"/>
        </w:rPr>
        <w:t>LF</w:t>
      </w:r>
      <w:r w:rsidR="00141EF6">
        <w:rPr>
          <w:rFonts w:ascii="Arial" w:eastAsia="Arial" w:hAnsi="Arial" w:cs="Arial"/>
          <w:i/>
          <w:iCs/>
          <w:color w:val="2C363A"/>
          <w:sz w:val="22"/>
          <w:szCs w:val="22"/>
          <w:u w:color="2C363A"/>
        </w:rPr>
        <w:t xml:space="preserve"> left the meeting during the discussion and vote for this item.</w:t>
      </w:r>
      <w:r w:rsidR="00141EF6">
        <w:rPr>
          <w:rFonts w:ascii="Arial" w:eastAsia="Arial" w:hAnsi="Arial" w:cs="Arial"/>
          <w:i/>
          <w:iCs/>
          <w:color w:val="2C363A"/>
          <w:sz w:val="22"/>
          <w:szCs w:val="22"/>
          <w:u w:color="2C363A"/>
        </w:rPr>
        <w:br/>
        <w:t>Members heard from an employee and agreed to move forward in accordance with the Model Local Resolution Protocol and raise a complaint with the Public Service Ombudsman for Wales.</w:t>
      </w:r>
      <w:r w:rsidR="00141EF6">
        <w:rPr>
          <w:rFonts w:ascii="Arial" w:eastAsia="Arial" w:hAnsi="Arial" w:cs="Arial"/>
          <w:i/>
          <w:iCs/>
          <w:color w:val="2C363A"/>
          <w:sz w:val="22"/>
          <w:szCs w:val="22"/>
          <w:u w:color="2C363A"/>
        </w:rPr>
        <w:br/>
        <w:t>Proposed: DJ; Seconded: VMB; Agreed: All who were present</w:t>
      </w:r>
      <w:r w:rsidR="00141EF6">
        <w:rPr>
          <w:rFonts w:ascii="Arial" w:eastAsia="Arial" w:hAnsi="Arial" w:cs="Arial"/>
          <w:b/>
          <w:bCs/>
          <w:color w:val="2C363A"/>
          <w:sz w:val="22"/>
          <w:szCs w:val="22"/>
          <w:u w:color="2C363A"/>
        </w:rPr>
        <w:br/>
      </w:r>
    </w:p>
    <w:p w14:paraId="68B5BD6D" w14:textId="77777777" w:rsidR="00970D44" w:rsidRDefault="00970D44" w:rsidP="00970D44">
      <w:pPr>
        <w:pStyle w:val="ListParagraph"/>
        <w:spacing w:after="100"/>
        <w:ind w:left="360"/>
        <w:rPr>
          <w:rFonts w:ascii="Arial" w:eastAsia="Arial" w:hAnsi="Arial" w:cs="Arial"/>
          <w:b/>
          <w:bCs/>
          <w:color w:val="2C363A"/>
          <w:sz w:val="22"/>
          <w:szCs w:val="22"/>
          <w:u w:color="2C363A"/>
        </w:rPr>
      </w:pPr>
    </w:p>
    <w:p w14:paraId="35E773F5" w14:textId="3A8635C8" w:rsidR="00E72F48" w:rsidRPr="00E72F48" w:rsidRDefault="00141EF6" w:rsidP="00E72F48">
      <w:pPr>
        <w:spacing w:after="100"/>
        <w:rPr>
          <w:rFonts w:ascii="Arial" w:eastAsia="Arial" w:hAnsi="Arial" w:cs="Arial"/>
          <w:b/>
          <w:bCs/>
          <w:color w:val="2C363A"/>
          <w:sz w:val="22"/>
          <w:szCs w:val="22"/>
          <w:u w:color="2C363A"/>
        </w:rPr>
      </w:pPr>
      <w:r>
        <w:rPr>
          <w:rFonts w:ascii="Arial" w:eastAsia="Arial" w:hAnsi="Arial" w:cs="Arial"/>
          <w:b/>
          <w:bCs/>
          <w:color w:val="2C363A"/>
          <w:sz w:val="22"/>
          <w:szCs w:val="22"/>
          <w:u w:color="2C363A"/>
        </w:rPr>
        <w:t>Meeting closed: 21.34</w:t>
      </w:r>
    </w:p>
    <w:p w14:paraId="4DAB759D" w14:textId="77777777" w:rsidR="009458C1" w:rsidRDefault="009458C1">
      <w:pPr>
        <w:pStyle w:val="ListParagraph"/>
        <w:spacing w:after="100"/>
        <w:rPr>
          <w:rFonts w:ascii="Arial" w:eastAsia="Arial" w:hAnsi="Arial" w:cs="Arial"/>
          <w:b/>
          <w:bCs/>
          <w:color w:val="2C363A"/>
          <w:sz w:val="22"/>
          <w:szCs w:val="22"/>
          <w:u w:color="2C363A"/>
        </w:rPr>
      </w:pPr>
    </w:p>
    <w:p w14:paraId="679499A5" w14:textId="77777777" w:rsidR="009458C1" w:rsidRDefault="009458C1">
      <w:pPr>
        <w:pStyle w:val="Body"/>
        <w:jc w:val="right"/>
      </w:pPr>
    </w:p>
    <w:sectPr w:rsidR="009458C1">
      <w:headerReference w:type="default" r:id="rId7"/>
      <w:footerReference w:type="default" r:id="rId8"/>
      <w:pgSz w:w="11900" w:h="16840"/>
      <w:pgMar w:top="1440" w:right="821" w:bottom="1440" w:left="873"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8E79C8" w14:textId="77777777" w:rsidR="00020EB2" w:rsidRDefault="00020EB2">
      <w:r>
        <w:separator/>
      </w:r>
    </w:p>
  </w:endnote>
  <w:endnote w:type="continuationSeparator" w:id="0">
    <w:p w14:paraId="1FB7C380" w14:textId="77777777" w:rsidR="00020EB2" w:rsidRDefault="00020E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19545" w14:textId="77777777" w:rsidR="009458C1" w:rsidRDefault="00000000">
    <w:pPr>
      <w:pStyle w:val="Body"/>
      <w:jc w:val="center"/>
      <w:rPr>
        <w:rFonts w:ascii="Arial" w:eastAsia="Arial" w:hAnsi="Arial" w:cs="Arial"/>
        <w:sz w:val="22"/>
        <w:szCs w:val="22"/>
      </w:rPr>
    </w:pPr>
    <w:r>
      <w:rPr>
        <w:rFonts w:ascii="Arial" w:hAnsi="Arial"/>
        <w:sz w:val="22"/>
        <w:szCs w:val="22"/>
      </w:rPr>
      <w:t xml:space="preserve">Mawr Community Council, 38 </w:t>
    </w:r>
    <w:proofErr w:type="spellStart"/>
    <w:r>
      <w:rPr>
        <w:rFonts w:ascii="Arial" w:hAnsi="Arial"/>
        <w:sz w:val="22"/>
        <w:szCs w:val="22"/>
      </w:rPr>
      <w:t>Heatherslade</w:t>
    </w:r>
    <w:proofErr w:type="spellEnd"/>
    <w:r>
      <w:rPr>
        <w:rFonts w:ascii="Arial" w:hAnsi="Arial"/>
        <w:sz w:val="22"/>
        <w:szCs w:val="22"/>
      </w:rPr>
      <w:t xml:space="preserve"> Road, Southgate, Swansea, SA3 2DD</w:t>
    </w:r>
  </w:p>
  <w:p w14:paraId="49F83D00" w14:textId="77777777" w:rsidR="009458C1" w:rsidRDefault="00000000">
    <w:pPr>
      <w:pStyle w:val="Footer"/>
      <w:jc w:val="center"/>
      <w:rPr>
        <w:rFonts w:ascii="Arial" w:eastAsia="Arial" w:hAnsi="Arial" w:cs="Arial"/>
        <w:sz w:val="22"/>
        <w:szCs w:val="22"/>
      </w:rPr>
    </w:pPr>
    <w:r>
      <w:rPr>
        <w:rFonts w:ascii="Arial" w:hAnsi="Arial"/>
        <w:sz w:val="22"/>
        <w:szCs w:val="22"/>
      </w:rPr>
      <w:t xml:space="preserve">Tel: 07305 007575.  Email: </w:t>
    </w:r>
    <w:proofErr w:type="spellStart"/>
    <w:r>
      <w:rPr>
        <w:rFonts w:ascii="Arial" w:hAnsi="Arial"/>
        <w:sz w:val="22"/>
        <w:szCs w:val="22"/>
      </w:rPr>
      <w:t>officer@mawrcommunitycouncil.cymru</w:t>
    </w:r>
    <w:proofErr w:type="spellEnd"/>
  </w:p>
  <w:p w14:paraId="53490709" w14:textId="77777777" w:rsidR="009458C1" w:rsidRDefault="00000000">
    <w:pPr>
      <w:pStyle w:val="Footer"/>
      <w:jc w:val="center"/>
    </w:pPr>
    <w:r>
      <w:rPr>
        <w:rFonts w:ascii="Arial" w:hAnsi="Arial"/>
        <w:sz w:val="22"/>
        <w:szCs w:val="22"/>
      </w:rPr>
      <w:t>www.mawrcommunitycouncil.org.uk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366B80" w14:textId="77777777" w:rsidR="00020EB2" w:rsidRDefault="00020EB2">
      <w:r>
        <w:separator/>
      </w:r>
    </w:p>
  </w:footnote>
  <w:footnote w:type="continuationSeparator" w:id="0">
    <w:p w14:paraId="0F7F8E7D" w14:textId="77777777" w:rsidR="00020EB2" w:rsidRDefault="00020E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F8E78" w14:textId="77777777" w:rsidR="009458C1" w:rsidRDefault="00000000">
    <w:pPr>
      <w:pStyle w:val="Header"/>
      <w:jc w:val="center"/>
    </w:pPr>
    <w:r>
      <w:rPr>
        <w:noProof/>
      </w:rPr>
      <w:drawing>
        <wp:anchor distT="152400" distB="152400" distL="152400" distR="152400" simplePos="0" relativeHeight="251658240" behindDoc="1" locked="0" layoutInCell="1" allowOverlap="1" wp14:anchorId="24B8CD28" wp14:editId="60A33DE3">
          <wp:simplePos x="0" y="0"/>
          <wp:positionH relativeFrom="page">
            <wp:posOffset>3105246</wp:posOffset>
          </wp:positionH>
          <wp:positionV relativeFrom="page">
            <wp:posOffset>154940</wp:posOffset>
          </wp:positionV>
          <wp:extent cx="1129031" cy="680085"/>
          <wp:effectExtent l="0" t="0" r="0" b="0"/>
          <wp:wrapNone/>
          <wp:docPr id="1073741825" name="officeArt object" descr="Diagram&#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5" name="DiagramDescription automatically generated" descr="DiagramDescription automatically generated"/>
                  <pic:cNvPicPr>
                    <a:picLocks noChangeAspect="1"/>
                  </pic:cNvPicPr>
                </pic:nvPicPr>
                <pic:blipFill>
                  <a:blip r:embed="rId1"/>
                  <a:stretch>
                    <a:fillRect/>
                  </a:stretch>
                </pic:blipFill>
                <pic:spPr>
                  <a:xfrm>
                    <a:off x="0" y="0"/>
                    <a:ext cx="1129031" cy="680085"/>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6D094B"/>
    <w:multiLevelType w:val="hybridMultilevel"/>
    <w:tmpl w:val="89144F9A"/>
    <w:styleLink w:val="ImportedStyle2"/>
    <w:lvl w:ilvl="0" w:tplc="17A0DA50">
      <w:start w:val="1"/>
      <w:numFmt w:val="lowerLetter"/>
      <w:lvlText w:val="%1)"/>
      <w:lvlJc w:val="left"/>
      <w:pPr>
        <w:tabs>
          <w:tab w:val="left" w:pos="1134"/>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B3ACA3A">
      <w:start w:val="1"/>
      <w:numFmt w:val="lowerLetter"/>
      <w:lvlText w:val="%2."/>
      <w:lvlJc w:val="left"/>
      <w:pPr>
        <w:tabs>
          <w:tab w:val="left" w:pos="1134"/>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AB483B2">
      <w:start w:val="1"/>
      <w:numFmt w:val="lowerRoman"/>
      <w:lvlText w:val="%3."/>
      <w:lvlJc w:val="left"/>
      <w:pPr>
        <w:tabs>
          <w:tab w:val="left" w:pos="1134"/>
        </w:tabs>
        <w:ind w:left="288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E66EB59A">
      <w:start w:val="1"/>
      <w:numFmt w:val="decimal"/>
      <w:lvlText w:val="%4."/>
      <w:lvlJc w:val="left"/>
      <w:pPr>
        <w:tabs>
          <w:tab w:val="left" w:pos="1134"/>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29ADEE8">
      <w:start w:val="1"/>
      <w:numFmt w:val="lowerLetter"/>
      <w:lvlText w:val="%5."/>
      <w:lvlJc w:val="left"/>
      <w:pPr>
        <w:tabs>
          <w:tab w:val="left" w:pos="1134"/>
        </w:tabs>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9A66112">
      <w:start w:val="1"/>
      <w:numFmt w:val="lowerRoman"/>
      <w:lvlText w:val="%6."/>
      <w:lvlJc w:val="left"/>
      <w:pPr>
        <w:tabs>
          <w:tab w:val="left" w:pos="1134"/>
        </w:tabs>
        <w:ind w:left="504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860AA398">
      <w:start w:val="1"/>
      <w:numFmt w:val="decimal"/>
      <w:lvlText w:val="%7."/>
      <w:lvlJc w:val="left"/>
      <w:pPr>
        <w:tabs>
          <w:tab w:val="left" w:pos="1134"/>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0A811EC">
      <w:start w:val="1"/>
      <w:numFmt w:val="lowerLetter"/>
      <w:lvlText w:val="%8."/>
      <w:lvlJc w:val="left"/>
      <w:pPr>
        <w:tabs>
          <w:tab w:val="left" w:pos="1134"/>
        </w:tabs>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60AB9DE">
      <w:start w:val="1"/>
      <w:numFmt w:val="lowerRoman"/>
      <w:lvlText w:val="%9."/>
      <w:lvlJc w:val="left"/>
      <w:pPr>
        <w:tabs>
          <w:tab w:val="left" w:pos="1134"/>
        </w:tabs>
        <w:ind w:left="720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26F00FBE"/>
    <w:multiLevelType w:val="hybridMultilevel"/>
    <w:tmpl w:val="07D617A6"/>
    <w:numStyleLink w:val="ImportedStyle1"/>
  </w:abstractNum>
  <w:abstractNum w:abstractNumId="2" w15:restartNumberingAfterBreak="0">
    <w:nsid w:val="35D326CD"/>
    <w:multiLevelType w:val="hybridMultilevel"/>
    <w:tmpl w:val="89144F9A"/>
    <w:numStyleLink w:val="ImportedStyle2"/>
  </w:abstractNum>
  <w:abstractNum w:abstractNumId="3" w15:restartNumberingAfterBreak="0">
    <w:nsid w:val="4CC866F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75EB14F7"/>
    <w:multiLevelType w:val="hybridMultilevel"/>
    <w:tmpl w:val="07D617A6"/>
    <w:styleLink w:val="ImportedStyle1"/>
    <w:lvl w:ilvl="0" w:tplc="8080228C">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DF100C8C">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9154EC7A">
      <w:start w:val="1"/>
      <w:numFmt w:val="lowerLetter"/>
      <w:lvlText w:val="%3)"/>
      <w:lvlJc w:val="left"/>
      <w:pPr>
        <w:ind w:left="23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3" w:tplc="964C44D0">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470AAD50">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67CECE56">
      <w:start w:val="1"/>
      <w:numFmt w:val="lowerRoman"/>
      <w:lvlText w:val="%6."/>
      <w:lvlJc w:val="left"/>
      <w:pPr>
        <w:ind w:left="432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6" w:tplc="662E8E94">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26A84766">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9EFCA23A">
      <w:start w:val="1"/>
      <w:numFmt w:val="lowerRoman"/>
      <w:lvlText w:val="%9."/>
      <w:lvlJc w:val="left"/>
      <w:pPr>
        <w:ind w:left="6480" w:hanging="302"/>
      </w:pPr>
      <w:rPr>
        <w:rFonts w:hAnsi="Arial Unicode MS"/>
        <w:b/>
        <w:bCs/>
        <w:caps w:val="0"/>
        <w:smallCaps w:val="0"/>
        <w:strike w:val="0"/>
        <w:dstrike w:val="0"/>
        <w:outline w:val="0"/>
        <w:emboss w:val="0"/>
        <w:imprint w:val="0"/>
        <w:spacing w:val="0"/>
        <w:w w:val="100"/>
        <w:kern w:val="0"/>
        <w:position w:val="0"/>
        <w:highlight w:val="none"/>
        <w:vertAlign w:val="baseline"/>
      </w:rPr>
    </w:lvl>
  </w:abstractNum>
  <w:num w:numId="1" w16cid:durableId="1158767716">
    <w:abstractNumId w:val="4"/>
  </w:num>
  <w:num w:numId="2" w16cid:durableId="966351881">
    <w:abstractNumId w:val="1"/>
  </w:num>
  <w:num w:numId="3" w16cid:durableId="804740691">
    <w:abstractNumId w:val="1"/>
    <w:lvlOverride w:ilvl="0">
      <w:lvl w:ilvl="0" w:tplc="6C72EE5C">
        <w:start w:val="1"/>
        <w:numFmt w:val="decimal"/>
        <w:lvlText w:val="%1."/>
        <w:lvlJc w:val="left"/>
        <w:pPr>
          <w:tabs>
            <w:tab w:val="left" w:pos="1134"/>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FCA05188">
        <w:start w:val="1"/>
        <w:numFmt w:val="lowerLetter"/>
        <w:lvlText w:val="%2."/>
        <w:lvlJc w:val="left"/>
        <w:pPr>
          <w:tabs>
            <w:tab w:val="left" w:pos="1134"/>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5A3AF454">
        <w:start w:val="1"/>
        <w:numFmt w:val="lowerLetter"/>
        <w:lvlText w:val="%3)"/>
        <w:lvlJc w:val="left"/>
        <w:pPr>
          <w:tabs>
            <w:tab w:val="left" w:pos="1134"/>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DF346A8A">
        <w:start w:val="1"/>
        <w:numFmt w:val="decimal"/>
        <w:lvlText w:val="%4."/>
        <w:lvlJc w:val="left"/>
        <w:pPr>
          <w:tabs>
            <w:tab w:val="left" w:pos="1134"/>
          </w:tabs>
          <w:ind w:left="16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BA0CE604">
        <w:start w:val="1"/>
        <w:numFmt w:val="lowerLetter"/>
        <w:lvlText w:val="%5."/>
        <w:lvlJc w:val="left"/>
        <w:pPr>
          <w:tabs>
            <w:tab w:val="left" w:pos="1134"/>
          </w:tabs>
          <w:ind w:left="23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D47E73E0">
        <w:start w:val="1"/>
        <w:numFmt w:val="lowerRoman"/>
        <w:lvlText w:val="%6."/>
        <w:lvlJc w:val="left"/>
        <w:pPr>
          <w:tabs>
            <w:tab w:val="left" w:pos="1134"/>
          </w:tabs>
          <w:ind w:left="3060" w:hanging="30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E1622040">
        <w:start w:val="1"/>
        <w:numFmt w:val="decimal"/>
        <w:lvlText w:val="%7."/>
        <w:lvlJc w:val="left"/>
        <w:pPr>
          <w:tabs>
            <w:tab w:val="left" w:pos="1134"/>
          </w:tabs>
          <w:ind w:left="37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9F504274">
        <w:start w:val="1"/>
        <w:numFmt w:val="lowerLetter"/>
        <w:lvlText w:val="%8."/>
        <w:lvlJc w:val="left"/>
        <w:pPr>
          <w:tabs>
            <w:tab w:val="left" w:pos="1134"/>
          </w:tabs>
          <w:ind w:left="45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D7CAE942">
        <w:start w:val="1"/>
        <w:numFmt w:val="lowerRoman"/>
        <w:lvlText w:val="%9."/>
        <w:lvlJc w:val="left"/>
        <w:pPr>
          <w:tabs>
            <w:tab w:val="left" w:pos="1134"/>
          </w:tabs>
          <w:ind w:left="5220" w:hanging="30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16cid:durableId="1511990078">
    <w:abstractNumId w:val="0"/>
  </w:num>
  <w:num w:numId="5" w16cid:durableId="715083944">
    <w:abstractNumId w:val="2"/>
  </w:num>
  <w:num w:numId="6" w16cid:durableId="1161774378">
    <w:abstractNumId w:val="1"/>
    <w:lvlOverride w:ilvl="0">
      <w:startOverride w:val="4"/>
      <w:lvl w:ilvl="0" w:tplc="6C72EE5C">
        <w:start w:val="4"/>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FCA05188">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5A3AF454">
        <w:start w:val="1"/>
        <w:numFmt w:val="lowerLetter"/>
        <w:lvlText w:val="%3)"/>
        <w:lvlJc w:val="left"/>
        <w:pPr>
          <w:ind w:left="23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DF346A8A">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BA0CE604">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D47E73E0">
        <w:start w:val="1"/>
        <w:numFmt w:val="lowerRoman"/>
        <w:lvlText w:val="%6."/>
        <w:lvlJc w:val="left"/>
        <w:pPr>
          <w:ind w:left="4320" w:hanging="30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E1622040">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9F504274">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D7CAE942">
        <w:start w:val="1"/>
        <w:numFmt w:val="lowerRoman"/>
        <w:lvlText w:val="%9."/>
        <w:lvlJc w:val="left"/>
        <w:pPr>
          <w:ind w:left="6480" w:hanging="302"/>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7" w16cid:durableId="10793270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displayBackgroundShape/>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58C1"/>
    <w:rsid w:val="00020EB2"/>
    <w:rsid w:val="00141EF6"/>
    <w:rsid w:val="002F64BE"/>
    <w:rsid w:val="004873DD"/>
    <w:rsid w:val="004A3DD9"/>
    <w:rsid w:val="00720FCC"/>
    <w:rsid w:val="0078537B"/>
    <w:rsid w:val="00805DDD"/>
    <w:rsid w:val="00873480"/>
    <w:rsid w:val="009458C1"/>
    <w:rsid w:val="00970D44"/>
    <w:rsid w:val="009D51FC"/>
    <w:rsid w:val="00BC08BD"/>
    <w:rsid w:val="00C26E4E"/>
    <w:rsid w:val="00DE7E72"/>
    <w:rsid w:val="00E72F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A8007E4"/>
  <w15:docId w15:val="{AC34926C-92D2-0341-A9FB-1D1249C53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513"/>
        <w:tab w:val="right" w:pos="9026"/>
      </w:tabs>
    </w:pPr>
    <w:rPr>
      <w:rFonts w:ascii="Calibri" w:hAnsi="Calibri" w:cs="Arial Unicode MS"/>
      <w:color w:val="000000"/>
      <w:sz w:val="24"/>
      <w:szCs w:val="24"/>
      <w:u w:color="000000"/>
      <w:lang w:val="en-US"/>
    </w:rPr>
  </w:style>
  <w:style w:type="paragraph" w:customStyle="1" w:styleId="Body">
    <w:name w:val="Body"/>
    <w:rPr>
      <w:rFonts w:ascii="Calibri" w:hAnsi="Calibri" w:cs="Arial Unicode MS"/>
      <w:color w:val="000000"/>
      <w:sz w:val="24"/>
      <w:szCs w:val="24"/>
      <w:u w:color="000000"/>
      <w:lang w:val="en-US"/>
      <w14:textOutline w14:w="0" w14:cap="flat" w14:cmpd="sng" w14:algn="ctr">
        <w14:noFill/>
        <w14:prstDash w14:val="solid"/>
        <w14:bevel/>
      </w14:textOutline>
    </w:rPr>
  </w:style>
  <w:style w:type="paragraph" w:styleId="Footer">
    <w:name w:val="footer"/>
    <w:pPr>
      <w:tabs>
        <w:tab w:val="center" w:pos="4513"/>
        <w:tab w:val="right" w:pos="9026"/>
      </w:tabs>
    </w:pPr>
    <w:rPr>
      <w:rFonts w:ascii="Calibri" w:hAnsi="Calibri" w:cs="Arial Unicode MS"/>
      <w:color w:val="000000"/>
      <w:sz w:val="24"/>
      <w:szCs w:val="24"/>
      <w:u w:color="000000"/>
      <w:lang w:val="en-US"/>
    </w:rPr>
  </w:style>
  <w:style w:type="character" w:customStyle="1" w:styleId="Link">
    <w:name w:val="Link"/>
    <w:rPr>
      <w:outline w:val="0"/>
      <w:color w:val="0563C1"/>
      <w:u w:val="single" w:color="0563C1"/>
    </w:rPr>
  </w:style>
  <w:style w:type="character" w:customStyle="1" w:styleId="Hyperlink0">
    <w:name w:val="Hyperlink.0"/>
    <w:basedOn w:val="Link"/>
    <w:rPr>
      <w:outline w:val="0"/>
      <w:color w:val="0563C1"/>
      <w:u w:val="single" w:color="0563C1"/>
      <w:lang w:val="en-US"/>
    </w:rPr>
  </w:style>
  <w:style w:type="paragraph" w:styleId="ListParagraph">
    <w:name w:val="List Paragraph"/>
    <w:pPr>
      <w:ind w:left="720"/>
    </w:pPr>
    <w:rPr>
      <w:rFonts w:ascii="Calibri" w:hAnsi="Calibri" w:cs="Arial Unicode MS"/>
      <w:color w:val="000000"/>
      <w:sz w:val="24"/>
      <w:szCs w:val="24"/>
      <w:u w:color="000000"/>
      <w:lang w:val="en-US"/>
    </w:rPr>
  </w:style>
  <w:style w:type="numbering" w:customStyle="1" w:styleId="ImportedStyle1">
    <w:name w:val="Imported Style 1"/>
    <w:pPr>
      <w:numPr>
        <w:numId w:val="1"/>
      </w:numPr>
    </w:pPr>
  </w:style>
  <w:style w:type="numbering" w:customStyle="1" w:styleId="ImportedStyle2">
    <w:name w:val="Imported Style 2"/>
    <w:pPr>
      <w:numPr>
        <w:numId w:val="4"/>
      </w:numPr>
    </w:pPr>
  </w:style>
  <w:style w:type="character" w:styleId="UnresolvedMention">
    <w:name w:val="Unresolved Mention"/>
    <w:basedOn w:val="DefaultParagraphFont"/>
    <w:uiPriority w:val="99"/>
    <w:semiHidden/>
    <w:unhideWhenUsed/>
    <w:rsid w:val="00C26E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479</Words>
  <Characters>2736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mawrcouncil@outlook.com</cp:lastModifiedBy>
  <cp:revision>2</cp:revision>
  <dcterms:created xsi:type="dcterms:W3CDTF">2024-06-02T09:25:00Z</dcterms:created>
  <dcterms:modified xsi:type="dcterms:W3CDTF">2024-06-02T09:25:00Z</dcterms:modified>
</cp:coreProperties>
</file>