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42DD9" w14:textId="0D03DB62" w:rsidR="003054EE" w:rsidRDefault="00620DF6">
      <w:pPr>
        <w:pStyle w:val="BodyA"/>
        <w:jc w:val="center"/>
        <w:rPr>
          <w:rFonts w:ascii="Arial" w:eastAsia="Arial" w:hAnsi="Arial" w:cs="Arial"/>
          <w:b/>
          <w:bCs/>
          <w:sz w:val="22"/>
          <w:szCs w:val="22"/>
        </w:rPr>
      </w:pPr>
      <w:r>
        <w:rPr>
          <w:rFonts w:ascii="Arial" w:hAnsi="Arial"/>
          <w:b/>
          <w:bCs/>
          <w:sz w:val="22"/>
          <w:szCs w:val="22"/>
        </w:rPr>
        <w:t>MINUTES OF</w:t>
      </w:r>
      <w:r>
        <w:rPr>
          <w:rFonts w:ascii="Arial" w:hAnsi="Arial"/>
          <w:b/>
          <w:bCs/>
          <w:caps/>
          <w:sz w:val="22"/>
          <w:szCs w:val="22"/>
        </w:rPr>
        <w:t xml:space="preserve"> an ordinary meeting of Mawr Community Council (MCC)</w:t>
      </w:r>
    </w:p>
    <w:p w14:paraId="654FCBE6" w14:textId="45543623" w:rsidR="003054EE" w:rsidRDefault="00000000">
      <w:pPr>
        <w:pStyle w:val="BodyA"/>
        <w:jc w:val="center"/>
        <w:rPr>
          <w:rFonts w:ascii="Arial" w:eastAsia="Arial" w:hAnsi="Arial" w:cs="Arial"/>
          <w:b/>
          <w:bCs/>
          <w:caps/>
          <w:sz w:val="22"/>
          <w:szCs w:val="22"/>
        </w:rPr>
      </w:pPr>
      <w:r>
        <w:rPr>
          <w:rFonts w:ascii="Arial" w:hAnsi="Arial"/>
          <w:b/>
          <w:bCs/>
          <w:sz w:val="22"/>
          <w:szCs w:val="22"/>
        </w:rPr>
        <w:t>Held remotely via Zoom on Wednesday 19</w:t>
      </w:r>
      <w:r>
        <w:rPr>
          <w:rFonts w:ascii="Arial" w:hAnsi="Arial"/>
          <w:b/>
          <w:bCs/>
          <w:sz w:val="22"/>
          <w:szCs w:val="22"/>
          <w:vertAlign w:val="superscript"/>
        </w:rPr>
        <w:t>th</w:t>
      </w:r>
      <w:r>
        <w:rPr>
          <w:rFonts w:ascii="Arial" w:hAnsi="Arial"/>
          <w:b/>
          <w:bCs/>
          <w:sz w:val="22"/>
          <w:szCs w:val="22"/>
        </w:rPr>
        <w:t xml:space="preserve"> </w:t>
      </w:r>
      <w:r w:rsidR="00620DF6">
        <w:rPr>
          <w:rFonts w:ascii="Arial" w:hAnsi="Arial"/>
          <w:b/>
          <w:bCs/>
          <w:sz w:val="22"/>
          <w:szCs w:val="22"/>
        </w:rPr>
        <w:t>June</w:t>
      </w:r>
      <w:r>
        <w:rPr>
          <w:rFonts w:ascii="Arial" w:hAnsi="Arial"/>
          <w:b/>
          <w:bCs/>
          <w:sz w:val="22"/>
          <w:szCs w:val="22"/>
        </w:rPr>
        <w:t xml:space="preserve"> 2024 at 7.30pm.</w:t>
      </w:r>
    </w:p>
    <w:p w14:paraId="414E303D" w14:textId="77777777" w:rsidR="003054EE" w:rsidRDefault="00000000">
      <w:pPr>
        <w:pStyle w:val="BodyA"/>
        <w:jc w:val="center"/>
        <w:rPr>
          <w:rFonts w:ascii="Arial" w:eastAsia="Arial" w:hAnsi="Arial" w:cs="Arial"/>
          <w:b/>
          <w:bCs/>
          <w:sz w:val="22"/>
          <w:szCs w:val="22"/>
        </w:rPr>
      </w:pPr>
      <w:r>
        <w:rPr>
          <w:rFonts w:ascii="Arial" w:hAnsi="Arial"/>
          <w:b/>
          <w:bCs/>
          <w:sz w:val="22"/>
          <w:szCs w:val="22"/>
        </w:rPr>
        <w:t>(Press and public are invited to attend via Zoom; contact the Clerk for joining information)</w:t>
      </w:r>
    </w:p>
    <w:p w14:paraId="6F9D6D66" w14:textId="77777777" w:rsidR="003054EE" w:rsidRDefault="003054EE">
      <w:pPr>
        <w:pStyle w:val="BodyA"/>
        <w:jc w:val="center"/>
        <w:rPr>
          <w:rFonts w:ascii="Arial" w:eastAsia="Arial" w:hAnsi="Arial" w:cs="Arial"/>
          <w:b/>
          <w:bCs/>
          <w:sz w:val="22"/>
          <w:szCs w:val="22"/>
        </w:rPr>
      </w:pPr>
    </w:p>
    <w:p w14:paraId="3B9D3DFF" w14:textId="3BF05BC3" w:rsidR="00620DF6" w:rsidRPr="009D51FC" w:rsidRDefault="00620DF6" w:rsidP="00620DF6">
      <w:pPr>
        <w:pStyle w:val="Body"/>
        <w:tabs>
          <w:tab w:val="left" w:pos="1134"/>
        </w:tabs>
        <w:spacing w:after="100"/>
        <w:rPr>
          <w:rFonts w:ascii="Arial" w:hAnsi="Arial"/>
          <w:color w:val="2C363A"/>
          <w:sz w:val="22"/>
          <w:szCs w:val="22"/>
          <w:u w:color="2C363A"/>
        </w:rPr>
      </w:pPr>
      <w:r>
        <w:rPr>
          <w:rFonts w:ascii="Arial" w:hAnsi="Arial"/>
          <w:b/>
          <w:bCs/>
          <w:color w:val="2C363A"/>
          <w:sz w:val="22"/>
          <w:szCs w:val="22"/>
          <w:u w:color="2C363A"/>
        </w:rPr>
        <w:t xml:space="preserve">Present: </w:t>
      </w:r>
      <w:r w:rsidRPr="00C23920">
        <w:rPr>
          <w:rFonts w:ascii="Arial" w:hAnsi="Arial"/>
          <w:color w:val="2C363A"/>
          <w:sz w:val="22"/>
          <w:szCs w:val="22"/>
          <w:u w:color="2C363A"/>
        </w:rPr>
        <w:t xml:space="preserve">Cllr Darren James (DJ) </w:t>
      </w:r>
      <w:r>
        <w:rPr>
          <w:rFonts w:ascii="Arial" w:hAnsi="Arial"/>
          <w:color w:val="2C363A"/>
          <w:sz w:val="22"/>
          <w:szCs w:val="22"/>
          <w:u w:color="2C363A"/>
        </w:rPr>
        <w:t>–</w:t>
      </w:r>
      <w:r w:rsidRPr="00C23920">
        <w:rPr>
          <w:rFonts w:ascii="Arial" w:hAnsi="Arial"/>
          <w:color w:val="2C363A"/>
          <w:sz w:val="22"/>
          <w:szCs w:val="22"/>
          <w:u w:color="2C363A"/>
        </w:rPr>
        <w:t xml:space="preserve"> Chair</w:t>
      </w:r>
      <w:r>
        <w:rPr>
          <w:rFonts w:ascii="Arial" w:hAnsi="Arial"/>
          <w:color w:val="2C363A"/>
          <w:sz w:val="22"/>
          <w:szCs w:val="22"/>
          <w:u w:color="2C363A"/>
        </w:rPr>
        <w:t xml:space="preserve">; </w:t>
      </w:r>
      <w:r>
        <w:rPr>
          <w:rFonts w:ascii="Arial" w:hAnsi="Arial"/>
          <w:sz w:val="22"/>
          <w:szCs w:val="22"/>
        </w:rPr>
        <w:t>Cllr. Linda Frame (LF); Cllr. Caroline Williams (CW); Cllr. Aled Williams (AW); Cllr. Catherine Evans (CE); Cllr. Cheryl Perkins (CP); Cllr. Victoria Morgan-Beattie (VMB); Cllr. Philip Downing (PD); Cllr. Brigitte Rowlands (BR); Cllr. Mark Tribe (MT)</w:t>
      </w:r>
    </w:p>
    <w:p w14:paraId="1A603595" w14:textId="4E0A6C48" w:rsidR="00620DF6" w:rsidRDefault="00620DF6" w:rsidP="00620DF6">
      <w:pPr>
        <w:pStyle w:val="Body"/>
        <w:tabs>
          <w:tab w:val="left" w:pos="1134"/>
        </w:tabs>
        <w:spacing w:after="100"/>
        <w:rPr>
          <w:rFonts w:ascii="Arial" w:hAnsi="Arial"/>
          <w:color w:val="2C363A"/>
          <w:sz w:val="22"/>
          <w:szCs w:val="22"/>
          <w:u w:color="2C363A"/>
        </w:rPr>
      </w:pPr>
      <w:r>
        <w:rPr>
          <w:rFonts w:ascii="Arial" w:hAnsi="Arial"/>
          <w:b/>
          <w:bCs/>
          <w:color w:val="2C363A"/>
          <w:sz w:val="22"/>
          <w:szCs w:val="22"/>
          <w:u w:color="2C363A"/>
        </w:rPr>
        <w:t>Apologies for Absence:</w:t>
      </w:r>
      <w:r>
        <w:rPr>
          <w:rFonts w:ascii="Arial" w:hAnsi="Arial"/>
          <w:i/>
          <w:iCs/>
          <w:color w:val="2C363A"/>
          <w:sz w:val="22"/>
          <w:szCs w:val="22"/>
          <w:u w:color="2C363A"/>
        </w:rPr>
        <w:t xml:space="preserve"> </w:t>
      </w:r>
      <w:r>
        <w:rPr>
          <w:rFonts w:ascii="Arial" w:hAnsi="Arial"/>
          <w:color w:val="2C363A"/>
          <w:sz w:val="22"/>
          <w:szCs w:val="22"/>
          <w:u w:color="2C363A"/>
        </w:rPr>
        <w:t>Cllr. Kevin Griffiths</w:t>
      </w:r>
    </w:p>
    <w:p w14:paraId="002B33B8" w14:textId="34697C7B" w:rsidR="00620DF6" w:rsidRPr="00620DF6" w:rsidRDefault="00620DF6" w:rsidP="00620DF6">
      <w:pPr>
        <w:pStyle w:val="Body"/>
        <w:tabs>
          <w:tab w:val="left" w:pos="1134"/>
        </w:tabs>
        <w:spacing w:after="100"/>
        <w:rPr>
          <w:rFonts w:ascii="Arial" w:eastAsia="Arial" w:hAnsi="Arial" w:cs="Arial"/>
          <w:color w:val="2C363A"/>
          <w:sz w:val="22"/>
          <w:szCs w:val="22"/>
          <w:u w:color="2C363A"/>
          <w:shd w:val="clear" w:color="auto" w:fill="FFFFFF"/>
        </w:rPr>
      </w:pPr>
      <w:r>
        <w:rPr>
          <w:rFonts w:ascii="Arial" w:hAnsi="Arial"/>
          <w:b/>
          <w:bCs/>
          <w:color w:val="2C363A"/>
          <w:sz w:val="22"/>
          <w:szCs w:val="22"/>
          <w:u w:color="2C363A"/>
        </w:rPr>
        <w:t xml:space="preserve">Absent: </w:t>
      </w:r>
      <w:r w:rsidRPr="00620DF6">
        <w:rPr>
          <w:rFonts w:ascii="Arial" w:hAnsi="Arial"/>
          <w:color w:val="2C363A"/>
          <w:sz w:val="22"/>
          <w:szCs w:val="22"/>
          <w:u w:color="2C363A"/>
        </w:rPr>
        <w:t>Cllr. Matthew Bailey; Cllr. Gordon Walker</w:t>
      </w:r>
    </w:p>
    <w:p w14:paraId="327BE20D" w14:textId="77777777" w:rsidR="00620DF6" w:rsidRDefault="00620DF6">
      <w:pPr>
        <w:pStyle w:val="BodyA"/>
        <w:jc w:val="center"/>
        <w:rPr>
          <w:rFonts w:ascii="Arial" w:hAnsi="Arial"/>
          <w:b/>
          <w:bCs/>
          <w:u w:val="single"/>
          <w:lang w:val="de-DE"/>
        </w:rPr>
      </w:pPr>
    </w:p>
    <w:p w14:paraId="56495428" w14:textId="5D4A76C0" w:rsidR="003054EE" w:rsidRDefault="00ED14B7">
      <w:pPr>
        <w:pStyle w:val="BodyA"/>
        <w:jc w:val="center"/>
        <w:rPr>
          <w:rFonts w:ascii="Arial" w:eastAsia="Arial" w:hAnsi="Arial" w:cs="Arial"/>
          <w:b/>
          <w:bCs/>
          <w:u w:val="single"/>
          <w:lang w:val="de-DE"/>
        </w:rPr>
      </w:pPr>
      <w:r>
        <w:rPr>
          <w:rFonts w:ascii="Arial" w:hAnsi="Arial"/>
          <w:b/>
          <w:bCs/>
          <w:u w:val="single"/>
          <w:lang w:val="de-DE"/>
        </w:rPr>
        <w:t>Final</w:t>
      </w:r>
      <w:r w:rsidR="00620DF6">
        <w:rPr>
          <w:rFonts w:ascii="Arial" w:hAnsi="Arial"/>
          <w:b/>
          <w:bCs/>
          <w:u w:val="single"/>
          <w:lang w:val="de-DE"/>
        </w:rPr>
        <w:t xml:space="preserve"> </w:t>
      </w:r>
      <w:proofErr w:type="spellStart"/>
      <w:r w:rsidR="00620DF6">
        <w:rPr>
          <w:rFonts w:ascii="Arial" w:hAnsi="Arial"/>
          <w:b/>
          <w:bCs/>
          <w:u w:val="single"/>
          <w:lang w:val="de-DE"/>
        </w:rPr>
        <w:t>Minutes</w:t>
      </w:r>
      <w:proofErr w:type="spellEnd"/>
    </w:p>
    <w:p w14:paraId="562E73BF" w14:textId="77777777" w:rsidR="003054EE" w:rsidRDefault="003054EE">
      <w:pPr>
        <w:pStyle w:val="BodyA"/>
        <w:rPr>
          <w:rFonts w:ascii="Arial" w:eastAsia="Arial" w:hAnsi="Arial" w:cs="Arial"/>
          <w:b/>
          <w:bCs/>
          <w:sz w:val="22"/>
          <w:szCs w:val="22"/>
          <w:u w:val="single"/>
        </w:rPr>
      </w:pPr>
    </w:p>
    <w:p w14:paraId="661F4459" w14:textId="3E05FBA4" w:rsidR="003054EE" w:rsidRPr="00620DF6" w:rsidRDefault="00000000">
      <w:pPr>
        <w:pStyle w:val="BodyA"/>
        <w:tabs>
          <w:tab w:val="left" w:pos="1134"/>
        </w:tabs>
        <w:spacing w:after="100"/>
        <w:rPr>
          <w:rFonts w:ascii="Arial" w:eastAsia="Arial" w:hAnsi="Arial" w:cs="Arial"/>
          <w:i/>
          <w:iCs/>
          <w:color w:val="2C363A"/>
          <w:sz w:val="22"/>
          <w:szCs w:val="22"/>
          <w:u w:color="2C363A"/>
          <w:shd w:val="clear" w:color="auto" w:fill="FFFFFF"/>
        </w:rPr>
      </w:pPr>
      <w:r>
        <w:rPr>
          <w:rFonts w:ascii="Arial" w:hAnsi="Arial"/>
          <w:b/>
          <w:bCs/>
          <w:color w:val="2C363A"/>
          <w:sz w:val="22"/>
          <w:szCs w:val="22"/>
          <w:u w:color="2C363A"/>
        </w:rPr>
        <w:t xml:space="preserve">County Councillor Reports </w:t>
      </w:r>
      <w:r>
        <w:rPr>
          <w:rFonts w:ascii="Arial" w:hAnsi="Arial"/>
          <w:color w:val="2C363A"/>
          <w:sz w:val="22"/>
          <w:szCs w:val="22"/>
          <w:u w:color="2C363A"/>
        </w:rPr>
        <w:t>(Individual Councillor reports received in time will be circulated to MCC Councillors with this agenda and are available on request from the Clerk)</w:t>
      </w:r>
      <w:r>
        <w:rPr>
          <w:rFonts w:ascii="Arial" w:eastAsia="Arial" w:hAnsi="Arial" w:cs="Arial"/>
          <w:color w:val="2C363A"/>
          <w:sz w:val="22"/>
          <w:szCs w:val="22"/>
          <w:u w:color="2C363A"/>
        </w:rPr>
        <w:br/>
      </w:r>
      <w:r>
        <w:rPr>
          <w:rFonts w:ascii="Arial" w:hAnsi="Arial"/>
          <w:color w:val="2C363A"/>
          <w:sz w:val="22"/>
          <w:szCs w:val="22"/>
          <w:u w:color="2C363A"/>
        </w:rPr>
        <w:t>Questions for County Councillors (limited to 10 minutes)</w:t>
      </w:r>
      <w:r w:rsidR="00620DF6">
        <w:rPr>
          <w:rFonts w:ascii="Arial" w:hAnsi="Arial"/>
          <w:color w:val="2C363A"/>
          <w:sz w:val="22"/>
          <w:szCs w:val="22"/>
          <w:u w:color="2C363A"/>
        </w:rPr>
        <w:t xml:space="preserve">: </w:t>
      </w:r>
      <w:r w:rsidR="00620DF6">
        <w:rPr>
          <w:rFonts w:ascii="Arial" w:hAnsi="Arial"/>
          <w:i/>
          <w:iCs/>
          <w:color w:val="2C363A"/>
          <w:sz w:val="22"/>
          <w:szCs w:val="22"/>
          <w:u w:color="2C363A"/>
        </w:rPr>
        <w:t>None</w:t>
      </w:r>
    </w:p>
    <w:p w14:paraId="588E00B8" w14:textId="56F4CA7C" w:rsidR="003054EE" w:rsidRDefault="00000000" w:rsidP="00620DF6">
      <w:pPr>
        <w:pStyle w:val="Body"/>
        <w:spacing w:after="100"/>
        <w:rPr>
          <w:rFonts w:ascii="Arial" w:eastAsia="Arial" w:hAnsi="Arial" w:cs="Arial"/>
          <w:b/>
          <w:bCs/>
          <w:color w:val="2C363A"/>
          <w:sz w:val="22"/>
          <w:szCs w:val="22"/>
          <w:u w:color="2C363A"/>
        </w:rPr>
      </w:pPr>
      <w:r>
        <w:rPr>
          <w:rFonts w:ascii="Arial" w:hAnsi="Arial"/>
          <w:b/>
          <w:bCs/>
          <w:color w:val="2C363A"/>
          <w:sz w:val="22"/>
          <w:szCs w:val="22"/>
          <w:u w:color="2C363A"/>
        </w:rPr>
        <w:t>Declarations of Interest</w:t>
      </w:r>
      <w:r w:rsidR="00620DF6">
        <w:rPr>
          <w:rFonts w:ascii="Arial" w:hAnsi="Arial"/>
          <w:b/>
          <w:bCs/>
          <w:color w:val="2C363A"/>
          <w:sz w:val="22"/>
          <w:szCs w:val="22"/>
          <w:u w:color="2C363A"/>
        </w:rPr>
        <w:t xml:space="preserve">: </w:t>
      </w:r>
      <w:r w:rsidR="00620DF6">
        <w:rPr>
          <w:rFonts w:ascii="Arial" w:hAnsi="Arial"/>
          <w:color w:val="2C363A"/>
          <w:sz w:val="22"/>
          <w:szCs w:val="22"/>
          <w:u w:color="2C363A"/>
        </w:rPr>
        <w:t>CE: Item 12; CW/AW: Item 7</w:t>
      </w:r>
      <w:r w:rsidR="00620DF6">
        <w:rPr>
          <w:rFonts w:ascii="Arial" w:hAnsi="Arial"/>
          <w:color w:val="2C363A"/>
          <w:sz w:val="22"/>
          <w:szCs w:val="22"/>
          <w:u w:color="2C363A"/>
        </w:rPr>
        <w:br/>
      </w:r>
    </w:p>
    <w:p w14:paraId="5ABE6C62" w14:textId="778BA65C" w:rsidR="003054EE" w:rsidRPr="00620DF6" w:rsidRDefault="00000000">
      <w:pPr>
        <w:pStyle w:val="BodyA"/>
        <w:spacing w:after="100"/>
        <w:rPr>
          <w:rFonts w:ascii="Arial" w:eastAsia="Arial" w:hAnsi="Arial" w:cs="Arial"/>
          <w:i/>
          <w:iCs/>
          <w:color w:val="2C363A"/>
          <w:sz w:val="22"/>
          <w:szCs w:val="22"/>
          <w:u w:color="2C363A"/>
        </w:rPr>
      </w:pPr>
      <w:r>
        <w:rPr>
          <w:rFonts w:ascii="Arial" w:hAnsi="Arial"/>
          <w:b/>
          <w:bCs/>
          <w:color w:val="2C363A"/>
          <w:sz w:val="22"/>
          <w:szCs w:val="22"/>
          <w:u w:color="2C363A"/>
        </w:rPr>
        <w:t>Questions from the public relating to items on this agenda</w:t>
      </w:r>
      <w:r w:rsidR="00620DF6">
        <w:rPr>
          <w:rFonts w:ascii="Arial" w:hAnsi="Arial"/>
          <w:b/>
          <w:bCs/>
          <w:color w:val="2C363A"/>
          <w:sz w:val="22"/>
          <w:szCs w:val="22"/>
          <w:u w:color="2C363A"/>
        </w:rPr>
        <w:t xml:space="preserve">: </w:t>
      </w:r>
      <w:r w:rsidR="00620DF6">
        <w:rPr>
          <w:rFonts w:ascii="Arial" w:hAnsi="Arial"/>
          <w:i/>
          <w:iCs/>
          <w:color w:val="2C363A"/>
          <w:sz w:val="22"/>
          <w:szCs w:val="22"/>
          <w:u w:color="2C363A"/>
        </w:rPr>
        <w:t>None</w:t>
      </w:r>
    </w:p>
    <w:p w14:paraId="5650C7C3" w14:textId="77777777" w:rsidR="003054EE" w:rsidRDefault="003054EE">
      <w:pPr>
        <w:pStyle w:val="BodyA"/>
        <w:spacing w:after="100"/>
        <w:rPr>
          <w:rFonts w:ascii="Arial" w:eastAsia="Arial" w:hAnsi="Arial" w:cs="Arial"/>
          <w:b/>
          <w:bCs/>
          <w:color w:val="2C363A"/>
          <w:sz w:val="22"/>
          <w:szCs w:val="22"/>
          <w:u w:color="2C363A"/>
        </w:rPr>
      </w:pPr>
    </w:p>
    <w:p w14:paraId="740C6DB6" w14:textId="16D93F8C" w:rsidR="003054EE" w:rsidRDefault="00620DF6">
      <w:pPr>
        <w:pStyle w:val="ListParagraph"/>
        <w:numPr>
          <w:ilvl w:val="0"/>
          <w:numId w:val="2"/>
        </w:numPr>
        <w:spacing w:after="100"/>
        <w:rPr>
          <w:rFonts w:ascii="Arial" w:hAnsi="Arial"/>
          <w:b/>
          <w:bCs/>
          <w:color w:val="2C363A"/>
          <w:sz w:val="22"/>
          <w:szCs w:val="22"/>
        </w:rPr>
      </w:pPr>
      <w:r>
        <w:rPr>
          <w:rFonts w:ascii="Arial" w:hAnsi="Arial"/>
          <w:b/>
          <w:bCs/>
          <w:color w:val="2C363A"/>
          <w:sz w:val="22"/>
          <w:szCs w:val="22"/>
          <w:u w:color="2C363A"/>
        </w:rPr>
        <w:t>2024/116 Minutes of the Ordinary Meeting of Full Council held on 12th March 2024</w:t>
      </w:r>
      <w:r>
        <w:rPr>
          <w:rFonts w:ascii="Arial" w:eastAsia="Arial" w:hAnsi="Arial" w:cs="Arial"/>
          <w:b/>
          <w:bCs/>
          <w:color w:val="2C363A"/>
          <w:sz w:val="22"/>
          <w:szCs w:val="22"/>
          <w:u w:color="2C363A"/>
        </w:rPr>
        <w:br/>
      </w:r>
      <w:r>
        <w:rPr>
          <w:rFonts w:ascii="Arial" w:hAnsi="Arial"/>
          <w:color w:val="2C363A"/>
          <w:sz w:val="22"/>
          <w:szCs w:val="22"/>
          <w:u w:color="2C363A"/>
        </w:rPr>
        <w:t>Accuracy and approval.</w:t>
      </w:r>
      <w:r>
        <w:rPr>
          <w:rFonts w:ascii="Arial" w:hAnsi="Arial"/>
          <w:color w:val="2C363A"/>
          <w:sz w:val="22"/>
          <w:szCs w:val="22"/>
          <w:u w:color="2C363A"/>
        </w:rPr>
        <w:br/>
      </w:r>
      <w:r>
        <w:rPr>
          <w:rFonts w:ascii="Arial" w:hAnsi="Arial"/>
          <w:i/>
          <w:iCs/>
          <w:color w:val="2C363A"/>
          <w:sz w:val="22"/>
          <w:szCs w:val="22"/>
          <w:u w:color="2C363A"/>
        </w:rPr>
        <w:t>Proposed: CW; Seconded: DJ; Agreed: AW/CE/VMB/LF; Abstention: CP</w:t>
      </w:r>
    </w:p>
    <w:p w14:paraId="1BD9D236" w14:textId="77777777" w:rsidR="003054EE" w:rsidRDefault="003054EE">
      <w:pPr>
        <w:pStyle w:val="ListParagraph"/>
        <w:spacing w:after="100"/>
        <w:ind w:left="0"/>
        <w:rPr>
          <w:rFonts w:ascii="Arial" w:eastAsia="Arial" w:hAnsi="Arial" w:cs="Arial"/>
          <w:b/>
          <w:bCs/>
          <w:color w:val="2C363A"/>
          <w:sz w:val="22"/>
          <w:szCs w:val="22"/>
          <w:u w:color="2C363A"/>
        </w:rPr>
      </w:pPr>
    </w:p>
    <w:p w14:paraId="0E621519" w14:textId="56511603" w:rsidR="003054EE" w:rsidRPr="00620DF6" w:rsidRDefault="00620DF6" w:rsidP="00620DF6">
      <w:pPr>
        <w:pStyle w:val="ListParagraph"/>
        <w:numPr>
          <w:ilvl w:val="0"/>
          <w:numId w:val="2"/>
        </w:numPr>
        <w:spacing w:after="100"/>
        <w:rPr>
          <w:rFonts w:ascii="Arial" w:hAnsi="Arial"/>
          <w:b/>
          <w:bCs/>
          <w:color w:val="2C363A"/>
          <w:sz w:val="22"/>
          <w:szCs w:val="22"/>
        </w:rPr>
      </w:pPr>
      <w:r>
        <w:rPr>
          <w:rFonts w:ascii="Arial" w:hAnsi="Arial"/>
          <w:b/>
          <w:bCs/>
          <w:color w:val="2C363A"/>
          <w:sz w:val="22"/>
          <w:szCs w:val="22"/>
          <w:u w:color="2C363A"/>
        </w:rPr>
        <w:t>2024/117 Minutes of the Extraordinary Full Council Meeting held on 26th March 2024</w:t>
      </w:r>
      <w:r>
        <w:rPr>
          <w:rFonts w:ascii="Arial" w:eastAsia="Arial" w:hAnsi="Arial" w:cs="Arial"/>
          <w:b/>
          <w:bCs/>
          <w:color w:val="2C363A"/>
          <w:sz w:val="22"/>
          <w:szCs w:val="22"/>
          <w:u w:color="2C363A"/>
        </w:rPr>
        <w:br/>
      </w:r>
      <w:r>
        <w:rPr>
          <w:rFonts w:ascii="Arial" w:hAnsi="Arial"/>
          <w:color w:val="2C363A"/>
          <w:sz w:val="22"/>
          <w:szCs w:val="22"/>
          <w:u w:color="2C363A"/>
        </w:rPr>
        <w:t>Accuracy and approval.</w:t>
      </w:r>
      <w:r>
        <w:rPr>
          <w:rFonts w:ascii="Arial" w:hAnsi="Arial"/>
          <w:color w:val="2C363A"/>
          <w:sz w:val="22"/>
          <w:szCs w:val="22"/>
          <w:u w:color="2C363A"/>
        </w:rPr>
        <w:br/>
      </w:r>
      <w:r>
        <w:rPr>
          <w:rFonts w:ascii="Arial" w:hAnsi="Arial"/>
          <w:i/>
          <w:iCs/>
          <w:color w:val="2C363A"/>
          <w:sz w:val="22"/>
          <w:szCs w:val="22"/>
          <w:u w:color="2C363A"/>
        </w:rPr>
        <w:t>Proposed: DJ; Seconded: CW; Agreed: AW/CE/VMB; Abstention: CP/LF</w:t>
      </w:r>
    </w:p>
    <w:p w14:paraId="63D00B64" w14:textId="77777777" w:rsidR="003054EE" w:rsidRDefault="003054EE">
      <w:pPr>
        <w:pStyle w:val="ListParagraph"/>
        <w:spacing w:after="100"/>
        <w:ind w:left="0"/>
        <w:rPr>
          <w:rFonts w:ascii="Arial" w:eastAsia="Arial" w:hAnsi="Arial" w:cs="Arial"/>
          <w:color w:val="2C363A"/>
          <w:sz w:val="22"/>
          <w:szCs w:val="22"/>
          <w:u w:color="2C363A"/>
        </w:rPr>
      </w:pPr>
    </w:p>
    <w:p w14:paraId="3F51D4B8" w14:textId="578760AC" w:rsidR="003054EE" w:rsidRPr="00620DF6" w:rsidRDefault="00620DF6" w:rsidP="00620DF6">
      <w:pPr>
        <w:pStyle w:val="ListParagraph"/>
        <w:numPr>
          <w:ilvl w:val="0"/>
          <w:numId w:val="2"/>
        </w:numPr>
        <w:spacing w:after="100"/>
        <w:rPr>
          <w:rFonts w:ascii="Arial" w:hAnsi="Arial"/>
          <w:b/>
          <w:bCs/>
          <w:color w:val="2C363A"/>
          <w:sz w:val="22"/>
          <w:szCs w:val="22"/>
        </w:rPr>
      </w:pPr>
      <w:r>
        <w:rPr>
          <w:rFonts w:ascii="Arial" w:hAnsi="Arial"/>
          <w:b/>
          <w:bCs/>
          <w:color w:val="2C363A"/>
          <w:sz w:val="22"/>
          <w:szCs w:val="22"/>
          <w:u w:color="2C363A"/>
        </w:rPr>
        <w:t>2024/118 Minutes of the Ordinary Meeting of Full Council held on 20th May 2024</w:t>
      </w:r>
      <w:r>
        <w:rPr>
          <w:rFonts w:ascii="Arial" w:eastAsia="Arial" w:hAnsi="Arial" w:cs="Arial"/>
          <w:b/>
          <w:bCs/>
          <w:color w:val="2C363A"/>
          <w:sz w:val="22"/>
          <w:szCs w:val="22"/>
          <w:u w:color="2C363A"/>
        </w:rPr>
        <w:br/>
      </w:r>
      <w:r>
        <w:rPr>
          <w:rFonts w:ascii="Arial" w:hAnsi="Arial"/>
          <w:color w:val="2C363A"/>
          <w:sz w:val="22"/>
          <w:szCs w:val="22"/>
          <w:u w:color="2C363A"/>
        </w:rPr>
        <w:t>Accuracy and approval.</w:t>
      </w:r>
      <w:r>
        <w:rPr>
          <w:rFonts w:ascii="Arial" w:hAnsi="Arial"/>
          <w:color w:val="2C363A"/>
          <w:sz w:val="22"/>
          <w:szCs w:val="22"/>
          <w:u w:color="2C363A"/>
        </w:rPr>
        <w:br/>
      </w:r>
      <w:r>
        <w:rPr>
          <w:rFonts w:ascii="Arial" w:hAnsi="Arial"/>
          <w:i/>
          <w:iCs/>
          <w:color w:val="2C363A"/>
          <w:sz w:val="22"/>
          <w:szCs w:val="22"/>
          <w:u w:color="2C363A"/>
        </w:rPr>
        <w:t>Proposed: DJ; Seconded: CW; Agreed: AW/CE/VMB; Abstention: CP/LF</w:t>
      </w:r>
      <w:r w:rsidRPr="00620DF6">
        <w:rPr>
          <w:rFonts w:ascii="Arial" w:eastAsia="Arial" w:hAnsi="Arial" w:cs="Arial"/>
          <w:color w:val="2C363A"/>
          <w:sz w:val="22"/>
          <w:szCs w:val="22"/>
          <w:u w:color="2C363A"/>
        </w:rPr>
        <w:br/>
      </w:r>
    </w:p>
    <w:p w14:paraId="3865074B" w14:textId="174D2BBB" w:rsidR="002E0B8E" w:rsidRPr="00332DB1" w:rsidRDefault="00257898" w:rsidP="00332DB1">
      <w:pPr>
        <w:pStyle w:val="ListParagraph"/>
        <w:numPr>
          <w:ilvl w:val="0"/>
          <w:numId w:val="2"/>
        </w:numPr>
        <w:spacing w:after="100"/>
        <w:rPr>
          <w:rFonts w:ascii="Arial" w:hAnsi="Arial"/>
          <w:b/>
          <w:bCs/>
          <w:color w:val="2C363A"/>
          <w:sz w:val="22"/>
          <w:szCs w:val="22"/>
        </w:rPr>
      </w:pPr>
      <w:r>
        <w:rPr>
          <w:rFonts w:ascii="Arial" w:hAnsi="Arial"/>
          <w:b/>
          <w:bCs/>
          <w:color w:val="2C363A"/>
          <w:sz w:val="22"/>
          <w:szCs w:val="22"/>
          <w:u w:color="2C363A"/>
        </w:rPr>
        <w:t>2024/119 Minutes of the Extraordinary Full Council Meeting held on 3rd June 2024</w:t>
      </w:r>
      <w:r>
        <w:rPr>
          <w:rFonts w:ascii="Arial" w:eastAsia="Arial" w:hAnsi="Arial" w:cs="Arial"/>
          <w:b/>
          <w:bCs/>
          <w:color w:val="2C363A"/>
          <w:sz w:val="22"/>
          <w:szCs w:val="22"/>
          <w:u w:color="2C363A"/>
        </w:rPr>
        <w:br/>
      </w:r>
      <w:r>
        <w:rPr>
          <w:rFonts w:ascii="Arial" w:hAnsi="Arial"/>
          <w:color w:val="2C363A"/>
          <w:sz w:val="22"/>
          <w:szCs w:val="22"/>
          <w:u w:color="2C363A"/>
        </w:rPr>
        <w:t>Accuracy and approval.</w:t>
      </w:r>
      <w:r w:rsidR="00620DF6">
        <w:rPr>
          <w:rFonts w:ascii="Arial" w:hAnsi="Arial"/>
          <w:color w:val="2C363A"/>
          <w:sz w:val="22"/>
          <w:szCs w:val="22"/>
          <w:u w:color="2C363A"/>
        </w:rPr>
        <w:br/>
      </w:r>
      <w:r w:rsidR="00620DF6">
        <w:rPr>
          <w:rFonts w:ascii="Arial" w:hAnsi="Arial"/>
          <w:i/>
          <w:iCs/>
          <w:color w:val="2C363A"/>
          <w:sz w:val="22"/>
          <w:szCs w:val="22"/>
          <w:u w:color="2C363A"/>
        </w:rPr>
        <w:t>Proposed: DJ; Seconded: CP; Agreed: CE/VMB/CW; Abstention: LF/A</w:t>
      </w:r>
      <w:r w:rsidR="00332DB1">
        <w:rPr>
          <w:rFonts w:ascii="Arial" w:hAnsi="Arial"/>
          <w:i/>
          <w:iCs/>
          <w:color w:val="2C363A"/>
          <w:sz w:val="22"/>
          <w:szCs w:val="22"/>
          <w:u w:color="2C363A"/>
        </w:rPr>
        <w:t>W</w:t>
      </w:r>
      <w:r w:rsidR="002E0B8E" w:rsidRPr="00332DB1">
        <w:rPr>
          <w:rFonts w:ascii="Arial" w:hAnsi="Arial"/>
          <w:b/>
          <w:bCs/>
          <w:color w:val="2C363A"/>
          <w:sz w:val="22"/>
          <w:szCs w:val="22"/>
          <w:u w:color="2C363A"/>
        </w:rPr>
        <w:br/>
      </w:r>
    </w:p>
    <w:p w14:paraId="14D035F8" w14:textId="7B46DB1D" w:rsidR="00332DB1" w:rsidRPr="00332DB1" w:rsidRDefault="00257898" w:rsidP="002E0B8E">
      <w:pPr>
        <w:pStyle w:val="ListParagraph"/>
        <w:numPr>
          <w:ilvl w:val="0"/>
          <w:numId w:val="2"/>
        </w:numPr>
        <w:spacing w:after="100"/>
        <w:rPr>
          <w:rFonts w:ascii="Arial" w:hAnsi="Arial"/>
          <w:color w:val="2C363A"/>
          <w:sz w:val="22"/>
          <w:szCs w:val="22"/>
        </w:rPr>
      </w:pPr>
      <w:r>
        <w:rPr>
          <w:rFonts w:ascii="Arial" w:hAnsi="Arial"/>
          <w:b/>
          <w:bCs/>
          <w:color w:val="2C363A"/>
          <w:sz w:val="22"/>
          <w:szCs w:val="22"/>
          <w:u w:color="2C363A"/>
        </w:rPr>
        <w:t xml:space="preserve">2024/200 </w:t>
      </w:r>
      <w:r w:rsidR="002E0B8E" w:rsidRPr="002E0B8E">
        <w:rPr>
          <w:rFonts w:ascii="Arial" w:hAnsi="Arial"/>
          <w:b/>
          <w:bCs/>
          <w:color w:val="2C363A"/>
          <w:sz w:val="22"/>
          <w:szCs w:val="22"/>
          <w:u w:color="2C363A"/>
        </w:rPr>
        <w:t>Report from Grants and Project Management Officer including Update on grant applications</w:t>
      </w:r>
      <w:r w:rsidR="00332DB1">
        <w:rPr>
          <w:rFonts w:ascii="Arial" w:hAnsi="Arial"/>
          <w:b/>
          <w:bCs/>
          <w:color w:val="2C363A"/>
          <w:sz w:val="22"/>
          <w:szCs w:val="22"/>
          <w:u w:color="2C363A"/>
        </w:rPr>
        <w:br/>
      </w:r>
      <w:r w:rsidR="00332DB1" w:rsidRPr="00332DB1">
        <w:rPr>
          <w:rFonts w:ascii="Arial" w:hAnsi="Arial"/>
          <w:color w:val="2C363A"/>
          <w:sz w:val="22"/>
          <w:szCs w:val="22"/>
          <w:u w:color="2C363A"/>
        </w:rPr>
        <w:t>(Due to technical difficulties encountered by Biodiversity Project Coordinator this item was heard first.)</w:t>
      </w:r>
      <w:r w:rsidR="00332DB1">
        <w:rPr>
          <w:rFonts w:ascii="Arial" w:hAnsi="Arial"/>
          <w:color w:val="2C363A"/>
          <w:sz w:val="22"/>
          <w:szCs w:val="22"/>
          <w:u w:color="2C363A"/>
        </w:rPr>
        <w:br/>
      </w:r>
      <w:r w:rsidR="00332DB1">
        <w:rPr>
          <w:rFonts w:ascii="Arial" w:hAnsi="Arial"/>
          <w:i/>
          <w:iCs/>
          <w:color w:val="2C363A"/>
          <w:sz w:val="22"/>
          <w:szCs w:val="22"/>
          <w:u w:color="2C363A"/>
        </w:rPr>
        <w:t>A detailed report was provided to the meeting, explaining the major funded projects currently ongoing and those projects the Council is currently seeking funding for.</w:t>
      </w:r>
    </w:p>
    <w:p w14:paraId="1B6B9EAD" w14:textId="0268CF34" w:rsidR="00332DB1" w:rsidRPr="00332DB1" w:rsidRDefault="00332DB1" w:rsidP="00332DB1">
      <w:pPr>
        <w:pStyle w:val="ListParagraph"/>
        <w:numPr>
          <w:ilvl w:val="0"/>
          <w:numId w:val="8"/>
        </w:numPr>
        <w:spacing w:after="100"/>
        <w:rPr>
          <w:rFonts w:ascii="Arial" w:hAnsi="Arial"/>
          <w:i/>
          <w:iCs/>
          <w:color w:val="2C363A"/>
          <w:sz w:val="22"/>
          <w:szCs w:val="22"/>
        </w:rPr>
      </w:pPr>
      <w:r>
        <w:rPr>
          <w:rFonts w:ascii="Arial" w:hAnsi="Arial"/>
          <w:i/>
          <w:iCs/>
          <w:color w:val="2C363A"/>
          <w:sz w:val="22"/>
          <w:szCs w:val="22"/>
          <w:u w:color="2C363A"/>
        </w:rPr>
        <w:t>Felindre Forest School. Following clearance of Sally’s Way, several trees have been identified as potentially having Ash Dieback. We are seeking quotes for a tree survey and an estimate of associated costs to make the area safe. This will require further funding along with the repairs necessary to make the footbridge safe. We have trained a leader and assistant to provide Forest School sessions in the coming weeks with further funding providing more sessions in the new school year.</w:t>
      </w:r>
    </w:p>
    <w:p w14:paraId="323BB660" w14:textId="1E1F1A42" w:rsidR="00332DB1" w:rsidRPr="00257898" w:rsidRDefault="00332DB1" w:rsidP="00332DB1">
      <w:pPr>
        <w:pStyle w:val="ListParagraph"/>
        <w:numPr>
          <w:ilvl w:val="0"/>
          <w:numId w:val="8"/>
        </w:numPr>
        <w:spacing w:after="100"/>
        <w:rPr>
          <w:rFonts w:ascii="Arial" w:hAnsi="Arial"/>
          <w:i/>
          <w:iCs/>
          <w:color w:val="2C363A"/>
          <w:sz w:val="22"/>
          <w:szCs w:val="22"/>
        </w:rPr>
      </w:pPr>
      <w:r>
        <w:rPr>
          <w:rFonts w:ascii="Arial" w:hAnsi="Arial"/>
          <w:i/>
          <w:iCs/>
          <w:color w:val="2C363A"/>
          <w:sz w:val="22"/>
          <w:szCs w:val="22"/>
          <w:u w:color="2C363A"/>
        </w:rPr>
        <w:t xml:space="preserve">MUGA for CCP. The grants officer explained that funding totaling £30,000 had been obtained pre-covid in order to part-fund a multi-use games area (MUGA) for CCP, replacing the old basketball </w:t>
      </w:r>
      <w:r>
        <w:rPr>
          <w:rFonts w:ascii="Arial" w:hAnsi="Arial"/>
          <w:i/>
          <w:iCs/>
          <w:color w:val="2C363A"/>
          <w:sz w:val="22"/>
          <w:szCs w:val="22"/>
          <w:u w:color="2C363A"/>
        </w:rPr>
        <w:lastRenderedPageBreak/>
        <w:t>site with a modern, fit for purpose, MUGA, providing football, tennis and basketball facilities. The grants officer has been successful in sourcing funding for most aspects of the build including fencing</w:t>
      </w:r>
      <w:r w:rsidR="00257898">
        <w:rPr>
          <w:rFonts w:ascii="Arial" w:hAnsi="Arial"/>
          <w:i/>
          <w:iCs/>
          <w:color w:val="2C363A"/>
          <w:sz w:val="22"/>
          <w:szCs w:val="22"/>
          <w:u w:color="2C363A"/>
        </w:rPr>
        <w:t xml:space="preserve"> and floodlights and the work is due to begin in the next week or so. Funding has also been secured to deliver free sports sessions for the community upon completion.</w:t>
      </w:r>
    </w:p>
    <w:p w14:paraId="5425E197" w14:textId="16FDE025" w:rsidR="00257898" w:rsidRPr="00257898" w:rsidRDefault="00257898" w:rsidP="00332DB1">
      <w:pPr>
        <w:pStyle w:val="ListParagraph"/>
        <w:numPr>
          <w:ilvl w:val="0"/>
          <w:numId w:val="8"/>
        </w:numPr>
        <w:spacing w:after="100"/>
        <w:rPr>
          <w:rFonts w:ascii="Arial" w:hAnsi="Arial"/>
          <w:i/>
          <w:iCs/>
          <w:color w:val="2C363A"/>
          <w:sz w:val="22"/>
          <w:szCs w:val="22"/>
        </w:rPr>
      </w:pPr>
      <w:r>
        <w:rPr>
          <w:rFonts w:ascii="Arial" w:hAnsi="Arial"/>
          <w:i/>
          <w:iCs/>
          <w:color w:val="2C363A"/>
          <w:sz w:val="22"/>
          <w:szCs w:val="22"/>
          <w:u w:color="2C363A"/>
        </w:rPr>
        <w:t>Shared Prosperity Fund/Rural Anchor funding has been achieved in order to produce Bog Gardens in CCP and Garnswllt. This fund is providing payment for the Project management and delivery staff hours and will assist the Council in  achieving its obligations under section 6 of the environment Act while improving biodiversity within both areas. There is also an element of educational visits for surrounding schools within this fund.</w:t>
      </w:r>
    </w:p>
    <w:p w14:paraId="445730E9" w14:textId="119EB42B" w:rsidR="00257898" w:rsidRPr="00257898" w:rsidRDefault="00257898" w:rsidP="00332DB1">
      <w:pPr>
        <w:pStyle w:val="ListParagraph"/>
        <w:numPr>
          <w:ilvl w:val="0"/>
          <w:numId w:val="8"/>
        </w:numPr>
        <w:spacing w:after="100"/>
        <w:rPr>
          <w:rFonts w:ascii="Arial" w:hAnsi="Arial"/>
          <w:i/>
          <w:iCs/>
          <w:color w:val="2C363A"/>
          <w:sz w:val="22"/>
          <w:szCs w:val="22"/>
        </w:rPr>
      </w:pPr>
      <w:r>
        <w:rPr>
          <w:rFonts w:ascii="Arial" w:hAnsi="Arial"/>
          <w:i/>
          <w:iCs/>
          <w:color w:val="2C363A"/>
          <w:sz w:val="22"/>
          <w:szCs w:val="22"/>
          <w:u w:color="2C363A"/>
        </w:rPr>
        <w:t>The Council has contracted a company to carry out feasibility studies in CCP and Garnswllt. This work is also grant funded and will assist the Council in identifying local wants and needs and planning for future to deliver for residents.</w:t>
      </w:r>
    </w:p>
    <w:p w14:paraId="13F1420B" w14:textId="5A93EED2" w:rsidR="00257898" w:rsidRPr="00257898" w:rsidRDefault="00257898" w:rsidP="00332DB1">
      <w:pPr>
        <w:pStyle w:val="ListParagraph"/>
        <w:numPr>
          <w:ilvl w:val="0"/>
          <w:numId w:val="8"/>
        </w:numPr>
        <w:spacing w:after="100"/>
        <w:rPr>
          <w:rFonts w:ascii="Arial" w:hAnsi="Arial"/>
          <w:i/>
          <w:iCs/>
          <w:color w:val="2C363A"/>
          <w:sz w:val="22"/>
          <w:szCs w:val="22"/>
        </w:rPr>
      </w:pPr>
      <w:r>
        <w:rPr>
          <w:rFonts w:ascii="Arial" w:hAnsi="Arial"/>
          <w:i/>
          <w:iCs/>
          <w:color w:val="2C363A"/>
          <w:sz w:val="22"/>
          <w:szCs w:val="22"/>
          <w:u w:color="2C363A"/>
        </w:rPr>
        <w:t xml:space="preserve">There are ongoing applications for funds to populate and develop the bog gardens </w:t>
      </w:r>
    </w:p>
    <w:p w14:paraId="782769A5" w14:textId="31D6D662" w:rsidR="00257898" w:rsidRPr="00257898" w:rsidRDefault="00257898" w:rsidP="00332DB1">
      <w:pPr>
        <w:pStyle w:val="ListParagraph"/>
        <w:numPr>
          <w:ilvl w:val="0"/>
          <w:numId w:val="8"/>
        </w:numPr>
        <w:spacing w:after="100"/>
        <w:rPr>
          <w:rFonts w:ascii="Arial" w:hAnsi="Arial"/>
          <w:i/>
          <w:iCs/>
          <w:color w:val="2C363A"/>
          <w:sz w:val="22"/>
          <w:szCs w:val="22"/>
        </w:rPr>
      </w:pPr>
      <w:r>
        <w:rPr>
          <w:rFonts w:ascii="Arial" w:hAnsi="Arial"/>
          <w:i/>
          <w:iCs/>
          <w:color w:val="2C363A"/>
          <w:sz w:val="22"/>
          <w:szCs w:val="22"/>
          <w:u w:color="2C363A"/>
        </w:rPr>
        <w:t>Recently received and delivered indoor nature workshops with 276 attendees in total.</w:t>
      </w:r>
    </w:p>
    <w:p w14:paraId="7234AAD1" w14:textId="04E70BC4" w:rsidR="00257898" w:rsidRPr="00257898" w:rsidRDefault="00257898" w:rsidP="00332DB1">
      <w:pPr>
        <w:pStyle w:val="ListParagraph"/>
        <w:numPr>
          <w:ilvl w:val="0"/>
          <w:numId w:val="8"/>
        </w:numPr>
        <w:spacing w:after="100"/>
        <w:rPr>
          <w:rFonts w:ascii="Arial" w:hAnsi="Arial"/>
          <w:i/>
          <w:iCs/>
          <w:color w:val="2C363A"/>
          <w:sz w:val="22"/>
          <w:szCs w:val="22"/>
        </w:rPr>
      </w:pPr>
      <w:r>
        <w:rPr>
          <w:rFonts w:ascii="Arial" w:hAnsi="Arial"/>
          <w:i/>
          <w:iCs/>
          <w:color w:val="2C363A"/>
          <w:sz w:val="22"/>
          <w:szCs w:val="22"/>
          <w:u w:color="2C363A"/>
        </w:rPr>
        <w:t xml:space="preserve">Collaborated with Excel Wales to secure £7,000 of funding to deliver digital literacy sessions in all three communities. </w:t>
      </w:r>
    </w:p>
    <w:p w14:paraId="5A378B28" w14:textId="77777777" w:rsidR="00257898" w:rsidRPr="00332DB1" w:rsidRDefault="00257898" w:rsidP="00257898">
      <w:pPr>
        <w:pStyle w:val="ListParagraph"/>
        <w:spacing w:after="100"/>
        <w:ind w:left="592"/>
        <w:rPr>
          <w:rFonts w:ascii="Arial" w:hAnsi="Arial"/>
          <w:i/>
          <w:iCs/>
          <w:color w:val="2C363A"/>
          <w:sz w:val="22"/>
          <w:szCs w:val="22"/>
        </w:rPr>
      </w:pPr>
    </w:p>
    <w:p w14:paraId="7FD98553" w14:textId="53480919" w:rsidR="00257898" w:rsidRPr="00257898" w:rsidRDefault="00257898" w:rsidP="002E0B8E">
      <w:pPr>
        <w:pStyle w:val="ListParagraph"/>
        <w:numPr>
          <w:ilvl w:val="0"/>
          <w:numId w:val="2"/>
        </w:numPr>
        <w:spacing w:after="100"/>
        <w:rPr>
          <w:rFonts w:ascii="Arial" w:hAnsi="Arial"/>
          <w:b/>
          <w:bCs/>
          <w:color w:val="2C363A"/>
          <w:sz w:val="22"/>
          <w:szCs w:val="22"/>
        </w:rPr>
      </w:pPr>
      <w:r>
        <w:rPr>
          <w:rFonts w:ascii="Arial" w:hAnsi="Arial"/>
          <w:b/>
          <w:bCs/>
          <w:color w:val="2C363A"/>
          <w:sz w:val="22"/>
          <w:szCs w:val="22"/>
          <w:u w:color="2C363A"/>
        </w:rPr>
        <w:t xml:space="preserve">2024/201 </w:t>
      </w:r>
      <w:r w:rsidR="00332DB1">
        <w:rPr>
          <w:rFonts w:ascii="Arial" w:hAnsi="Arial"/>
          <w:b/>
          <w:bCs/>
          <w:color w:val="2C363A"/>
          <w:sz w:val="22"/>
          <w:szCs w:val="22"/>
          <w:u w:color="2C363A"/>
        </w:rPr>
        <w:t>Report from Biodiversity Project Officer</w:t>
      </w:r>
    </w:p>
    <w:p w14:paraId="415A6512" w14:textId="12F64CFD" w:rsidR="003054EE" w:rsidRDefault="004618B9" w:rsidP="00257898">
      <w:pPr>
        <w:pStyle w:val="ListParagraph"/>
        <w:spacing w:after="100"/>
        <w:ind w:left="232"/>
        <w:rPr>
          <w:rFonts w:ascii="Arial" w:eastAsia="Arial" w:hAnsi="Arial" w:cs="Arial"/>
          <w:i/>
          <w:iCs/>
          <w:color w:val="2C363A"/>
          <w:sz w:val="22"/>
          <w:szCs w:val="22"/>
          <w:u w:color="2C363A"/>
        </w:rPr>
      </w:pPr>
      <w:r>
        <w:rPr>
          <w:rFonts w:ascii="Arial" w:eastAsia="Arial" w:hAnsi="Arial" w:cs="Arial"/>
          <w:i/>
          <w:iCs/>
          <w:color w:val="2C363A"/>
          <w:sz w:val="22"/>
          <w:szCs w:val="22"/>
          <w:u w:color="2C363A"/>
        </w:rPr>
        <w:t>The Community Gardens are doing well with lots of planting of both fruit trees/bushes and vegetables. Garnswllt has a few regular volunteers at sessions but not so many who just pop in sporadically. CCP has more volunteers who visit outside of planned sessions. School visits have started at both sites and children are learning about food and growing and looking after nature. There are bee-friendly planters as well as herb growing. We will soon have wild flower strips and bog gardens in both communities which will be great for biodiversity. In CCP volunteers have been making compost bins and bug hotels out of pallets.</w:t>
      </w:r>
    </w:p>
    <w:p w14:paraId="6C75A634" w14:textId="2EA47C63" w:rsidR="004618B9" w:rsidRDefault="004618B9" w:rsidP="00257898">
      <w:pPr>
        <w:pStyle w:val="ListParagraph"/>
        <w:spacing w:after="100"/>
        <w:ind w:left="232"/>
        <w:rPr>
          <w:rFonts w:ascii="Arial" w:eastAsia="Arial" w:hAnsi="Arial" w:cs="Arial"/>
          <w:i/>
          <w:iCs/>
          <w:color w:val="2C363A"/>
          <w:sz w:val="22"/>
          <w:szCs w:val="22"/>
          <w:u w:color="2C363A"/>
        </w:rPr>
      </w:pPr>
      <w:r>
        <w:rPr>
          <w:rFonts w:ascii="Arial" w:eastAsia="Arial" w:hAnsi="Arial" w:cs="Arial"/>
          <w:i/>
          <w:iCs/>
          <w:color w:val="2C363A"/>
          <w:sz w:val="22"/>
          <w:szCs w:val="22"/>
          <w:u w:color="2C363A"/>
        </w:rPr>
        <w:t>A shed and a solar irrigation system have been purchased thanks to grant funding and will be installed once they are delivered</w:t>
      </w:r>
      <w:r w:rsidR="002223F4">
        <w:rPr>
          <w:rFonts w:ascii="Arial" w:eastAsia="Arial" w:hAnsi="Arial" w:cs="Arial"/>
          <w:i/>
          <w:iCs/>
          <w:color w:val="2C363A"/>
          <w:sz w:val="22"/>
          <w:szCs w:val="22"/>
          <w:u w:color="2C363A"/>
        </w:rPr>
        <w:t xml:space="preserve">. Feedback from the community has been sought on the garden </w:t>
      </w:r>
      <w:proofErr w:type="spellStart"/>
      <w:r w:rsidR="002223F4">
        <w:rPr>
          <w:rFonts w:ascii="Arial" w:eastAsia="Arial" w:hAnsi="Arial" w:cs="Arial"/>
          <w:i/>
          <w:iCs/>
          <w:color w:val="2C363A"/>
          <w:sz w:val="22"/>
          <w:szCs w:val="22"/>
          <w:u w:color="2C363A"/>
        </w:rPr>
        <w:t>facebook</w:t>
      </w:r>
      <w:proofErr w:type="spellEnd"/>
      <w:r w:rsidR="002223F4">
        <w:rPr>
          <w:rFonts w:ascii="Arial" w:eastAsia="Arial" w:hAnsi="Arial" w:cs="Arial"/>
          <w:i/>
          <w:iCs/>
          <w:color w:val="2C363A"/>
          <w:sz w:val="22"/>
          <w:szCs w:val="22"/>
          <w:u w:color="2C363A"/>
        </w:rPr>
        <w:t xml:space="preserve"> groups to inform future funding bids and activities.</w:t>
      </w:r>
    </w:p>
    <w:p w14:paraId="1E2001FA" w14:textId="77777777" w:rsidR="002223F4" w:rsidRDefault="002223F4" w:rsidP="00257898">
      <w:pPr>
        <w:pStyle w:val="ListParagraph"/>
        <w:spacing w:after="100"/>
        <w:ind w:left="232"/>
        <w:rPr>
          <w:rFonts w:ascii="Arial" w:eastAsia="Arial" w:hAnsi="Arial" w:cs="Arial"/>
          <w:i/>
          <w:iCs/>
          <w:color w:val="2C363A"/>
          <w:sz w:val="22"/>
          <w:szCs w:val="22"/>
          <w:u w:color="2C363A"/>
        </w:rPr>
      </w:pPr>
    </w:p>
    <w:p w14:paraId="5566C024" w14:textId="515277BA" w:rsidR="002223F4" w:rsidRDefault="002223F4" w:rsidP="00257898">
      <w:pPr>
        <w:pStyle w:val="ListParagraph"/>
        <w:spacing w:after="100"/>
        <w:ind w:left="232"/>
        <w:rPr>
          <w:rFonts w:ascii="Arial" w:eastAsia="Arial" w:hAnsi="Arial" w:cs="Arial"/>
          <w:i/>
          <w:iCs/>
          <w:color w:val="2C363A"/>
          <w:sz w:val="22"/>
          <w:szCs w:val="22"/>
          <w:u w:color="2C363A"/>
        </w:rPr>
      </w:pPr>
      <w:r>
        <w:rPr>
          <w:rFonts w:ascii="Arial" w:eastAsia="Arial" w:hAnsi="Arial" w:cs="Arial"/>
          <w:i/>
          <w:iCs/>
          <w:color w:val="2C363A"/>
          <w:sz w:val="22"/>
          <w:szCs w:val="22"/>
          <w:u w:color="2C363A"/>
        </w:rPr>
        <w:t>The Councillors thanked both members of staff for a comprehensive update on the extensive and impressive work they are doing and their positivity.</w:t>
      </w:r>
    </w:p>
    <w:p w14:paraId="21716154" w14:textId="77777777" w:rsidR="002223F4" w:rsidRPr="007C2C73" w:rsidRDefault="002223F4" w:rsidP="00257898">
      <w:pPr>
        <w:pStyle w:val="ListParagraph"/>
        <w:spacing w:after="100"/>
        <w:ind w:left="232"/>
        <w:rPr>
          <w:rFonts w:ascii="Arial" w:hAnsi="Arial"/>
          <w:b/>
          <w:bCs/>
          <w:i/>
          <w:iCs/>
          <w:color w:val="2C363A"/>
          <w:sz w:val="22"/>
          <w:szCs w:val="22"/>
        </w:rPr>
      </w:pPr>
    </w:p>
    <w:p w14:paraId="43E42F4B" w14:textId="6D2570D9" w:rsidR="003054EE" w:rsidRPr="002223F4" w:rsidRDefault="00257898">
      <w:pPr>
        <w:pStyle w:val="ListParagraph"/>
        <w:numPr>
          <w:ilvl w:val="0"/>
          <w:numId w:val="2"/>
        </w:numPr>
        <w:spacing w:after="100"/>
        <w:rPr>
          <w:rFonts w:ascii="Arial" w:hAnsi="Arial"/>
          <w:b/>
          <w:bCs/>
          <w:color w:val="2C363A"/>
          <w:sz w:val="22"/>
          <w:szCs w:val="22"/>
        </w:rPr>
      </w:pPr>
      <w:r>
        <w:rPr>
          <w:rFonts w:ascii="Arial" w:hAnsi="Arial"/>
          <w:b/>
          <w:bCs/>
          <w:color w:val="2C363A"/>
          <w:sz w:val="22"/>
          <w:szCs w:val="22"/>
          <w:u w:color="2C363A"/>
        </w:rPr>
        <w:t>2024/20</w:t>
      </w:r>
      <w:r w:rsidR="00ED14B7">
        <w:rPr>
          <w:rFonts w:ascii="Arial" w:hAnsi="Arial"/>
          <w:b/>
          <w:bCs/>
          <w:color w:val="2C363A"/>
          <w:sz w:val="22"/>
          <w:szCs w:val="22"/>
          <w:u w:color="2C363A"/>
        </w:rPr>
        <w:t>2</w:t>
      </w:r>
      <w:r>
        <w:rPr>
          <w:rFonts w:ascii="Arial" w:hAnsi="Arial"/>
          <w:b/>
          <w:bCs/>
          <w:color w:val="2C363A"/>
          <w:sz w:val="22"/>
          <w:szCs w:val="22"/>
          <w:u w:color="2C363A"/>
        </w:rPr>
        <w:t xml:space="preserve"> Planning</w:t>
      </w:r>
      <w:r>
        <w:rPr>
          <w:rFonts w:ascii="Arial" w:eastAsia="Arial" w:hAnsi="Arial" w:cs="Arial"/>
          <w:b/>
          <w:bCs/>
          <w:color w:val="2C363A"/>
          <w:sz w:val="22"/>
          <w:szCs w:val="22"/>
          <w:u w:color="2C363A"/>
        </w:rPr>
        <w:br/>
      </w:r>
      <w:r>
        <w:rPr>
          <w:rFonts w:ascii="Arial" w:hAnsi="Arial"/>
          <w:color w:val="2C363A"/>
          <w:sz w:val="22"/>
          <w:szCs w:val="22"/>
          <w:u w:color="2C363A"/>
        </w:rPr>
        <w:t xml:space="preserve">2024/0189/FUL: </w:t>
      </w:r>
      <w:proofErr w:type="spellStart"/>
      <w:r>
        <w:rPr>
          <w:rFonts w:ascii="Arial" w:hAnsi="Arial"/>
          <w:color w:val="2C363A"/>
          <w:sz w:val="22"/>
          <w:szCs w:val="22"/>
          <w:u w:color="2C363A"/>
        </w:rPr>
        <w:t>Penyfedw</w:t>
      </w:r>
      <w:proofErr w:type="spellEnd"/>
      <w:r>
        <w:rPr>
          <w:rFonts w:ascii="Arial" w:hAnsi="Arial"/>
          <w:color w:val="2C363A"/>
          <w:sz w:val="22"/>
          <w:szCs w:val="22"/>
          <w:u w:color="2C363A"/>
        </w:rPr>
        <w:t xml:space="preserve"> Farm, Rhydypandy Road, SA6 6NX</w:t>
      </w:r>
      <w:r>
        <w:rPr>
          <w:rFonts w:ascii="Arial" w:eastAsia="Arial" w:hAnsi="Arial" w:cs="Arial"/>
          <w:color w:val="2C363A"/>
          <w:sz w:val="22"/>
          <w:szCs w:val="22"/>
          <w:u w:color="2C363A"/>
        </w:rPr>
        <w:br/>
      </w:r>
      <w:r>
        <w:rPr>
          <w:rFonts w:ascii="Arial" w:hAnsi="Arial"/>
          <w:color w:val="2C363A"/>
          <w:sz w:val="22"/>
          <w:szCs w:val="22"/>
          <w:u w:color="2C363A"/>
        </w:rPr>
        <w:t>Proposed steel frame building to form agricultural storage for machinery &amp; implements</w:t>
      </w:r>
      <w:r>
        <w:rPr>
          <w:rFonts w:ascii="Arial" w:eastAsia="Arial" w:hAnsi="Arial" w:cs="Arial"/>
          <w:color w:val="2C363A"/>
          <w:sz w:val="22"/>
          <w:szCs w:val="22"/>
          <w:u w:color="2C363A"/>
        </w:rPr>
        <w:br/>
      </w:r>
      <w:r w:rsidR="002223F4">
        <w:rPr>
          <w:rFonts w:ascii="Arial" w:hAnsi="Arial"/>
          <w:i/>
          <w:iCs/>
          <w:color w:val="2C363A"/>
          <w:sz w:val="22"/>
          <w:szCs w:val="22"/>
        </w:rPr>
        <w:t>Agreed to report “Supportive” on the online application.</w:t>
      </w:r>
      <w:r w:rsidR="002223F4">
        <w:rPr>
          <w:rFonts w:ascii="Arial" w:hAnsi="Arial"/>
          <w:i/>
          <w:iCs/>
          <w:color w:val="2C363A"/>
          <w:sz w:val="22"/>
          <w:szCs w:val="22"/>
        </w:rPr>
        <w:br/>
        <w:t>Proposed: DJ; Seconded: LF; Agreed: CE/VMB/CP; Abstention: CW/AW</w:t>
      </w:r>
    </w:p>
    <w:p w14:paraId="253524CC" w14:textId="77777777" w:rsidR="002223F4" w:rsidRDefault="002223F4" w:rsidP="002223F4">
      <w:pPr>
        <w:pStyle w:val="ListParagraph"/>
        <w:spacing w:after="100"/>
        <w:ind w:left="232"/>
        <w:rPr>
          <w:rFonts w:ascii="Arial" w:hAnsi="Arial"/>
          <w:b/>
          <w:bCs/>
          <w:color w:val="2C363A"/>
          <w:sz w:val="22"/>
          <w:szCs w:val="22"/>
        </w:rPr>
      </w:pPr>
    </w:p>
    <w:p w14:paraId="23F71C3A" w14:textId="1FC40A8A" w:rsidR="003054EE" w:rsidRDefault="00257898">
      <w:pPr>
        <w:pStyle w:val="ListParagraph"/>
        <w:numPr>
          <w:ilvl w:val="0"/>
          <w:numId w:val="2"/>
        </w:numPr>
        <w:spacing w:after="100"/>
        <w:rPr>
          <w:rFonts w:ascii="Arial" w:hAnsi="Arial"/>
          <w:b/>
          <w:bCs/>
          <w:color w:val="2C363A"/>
          <w:sz w:val="22"/>
          <w:szCs w:val="22"/>
        </w:rPr>
      </w:pPr>
      <w:r>
        <w:rPr>
          <w:rFonts w:ascii="Arial" w:hAnsi="Arial"/>
          <w:b/>
          <w:bCs/>
          <w:color w:val="2C363A"/>
          <w:sz w:val="22"/>
          <w:szCs w:val="22"/>
          <w:u w:color="2C363A"/>
        </w:rPr>
        <w:t>2024/20</w:t>
      </w:r>
      <w:r w:rsidR="00ED14B7">
        <w:rPr>
          <w:rFonts w:ascii="Arial" w:hAnsi="Arial"/>
          <w:b/>
          <w:bCs/>
          <w:color w:val="2C363A"/>
          <w:sz w:val="22"/>
          <w:szCs w:val="22"/>
          <w:u w:color="2C363A"/>
        </w:rPr>
        <w:t>3</w:t>
      </w:r>
      <w:r>
        <w:rPr>
          <w:rFonts w:ascii="Arial" w:hAnsi="Arial"/>
          <w:b/>
          <w:bCs/>
          <w:color w:val="2C363A"/>
          <w:sz w:val="22"/>
          <w:szCs w:val="22"/>
          <w:u w:color="2C363A"/>
        </w:rPr>
        <w:t xml:space="preserve"> Admin</w:t>
      </w:r>
    </w:p>
    <w:p w14:paraId="5A029797" w14:textId="35E59099" w:rsidR="003054EE" w:rsidRPr="002223F4" w:rsidRDefault="00000000">
      <w:pPr>
        <w:pStyle w:val="ListParagraph"/>
        <w:numPr>
          <w:ilvl w:val="0"/>
          <w:numId w:val="4"/>
        </w:numPr>
        <w:spacing w:after="100"/>
        <w:rPr>
          <w:rFonts w:ascii="Arial" w:hAnsi="Arial"/>
          <w:color w:val="2C363A"/>
          <w:sz w:val="22"/>
          <w:szCs w:val="22"/>
        </w:rPr>
      </w:pPr>
      <w:r>
        <w:rPr>
          <w:rFonts w:ascii="Arial" w:hAnsi="Arial"/>
          <w:color w:val="2C363A"/>
          <w:sz w:val="22"/>
          <w:szCs w:val="22"/>
          <w:u w:color="2C363A"/>
        </w:rPr>
        <w:t>To agree creation of CCP Welfare Hall Executive Committee</w:t>
      </w:r>
      <w:r w:rsidR="002223F4">
        <w:rPr>
          <w:rFonts w:ascii="Arial" w:hAnsi="Arial"/>
          <w:color w:val="2C363A"/>
          <w:sz w:val="22"/>
          <w:szCs w:val="22"/>
          <w:u w:color="2C363A"/>
        </w:rPr>
        <w:br/>
      </w:r>
      <w:r w:rsidR="002223F4">
        <w:rPr>
          <w:rFonts w:ascii="Arial" w:hAnsi="Arial"/>
          <w:i/>
          <w:iCs/>
          <w:color w:val="2C363A"/>
          <w:sz w:val="22"/>
          <w:szCs w:val="22"/>
          <w:u w:color="2C363A"/>
        </w:rPr>
        <w:t>Following advice received by the Clerk, in order to comply with the Craig Cefn Parc Welfare Institute Constitution, Council is required to form an executive committee to act as sole trustee of the charity. The committee is made up of all Councillors.</w:t>
      </w:r>
    </w:p>
    <w:p w14:paraId="0422F12D" w14:textId="703BB73E" w:rsidR="002223F4" w:rsidRDefault="002223F4" w:rsidP="002223F4">
      <w:pPr>
        <w:pStyle w:val="ListParagraph"/>
        <w:tabs>
          <w:tab w:val="left" w:pos="1134"/>
        </w:tabs>
        <w:spacing w:after="100"/>
        <w:ind w:left="1080"/>
        <w:rPr>
          <w:rFonts w:ascii="Arial" w:hAnsi="Arial"/>
          <w:color w:val="2C363A"/>
          <w:sz w:val="22"/>
          <w:szCs w:val="22"/>
        </w:rPr>
      </w:pPr>
      <w:r>
        <w:rPr>
          <w:rFonts w:ascii="Arial" w:hAnsi="Arial"/>
          <w:i/>
          <w:iCs/>
          <w:color w:val="2C363A"/>
          <w:sz w:val="22"/>
          <w:szCs w:val="22"/>
          <w:u w:color="2C363A"/>
        </w:rPr>
        <w:t>A named vote was requested by LF:</w:t>
      </w:r>
      <w:r>
        <w:rPr>
          <w:rFonts w:ascii="Arial" w:hAnsi="Arial"/>
          <w:i/>
          <w:iCs/>
          <w:color w:val="2C363A"/>
          <w:sz w:val="22"/>
          <w:szCs w:val="22"/>
          <w:u w:color="2C363A"/>
        </w:rPr>
        <w:br/>
        <w:t>Proposed: DJ; Seconded: CW; Agreed: CE/CP/AW/VMB; Abstention: LF</w:t>
      </w:r>
    </w:p>
    <w:p w14:paraId="608482EB" w14:textId="3FE3D252" w:rsidR="002223F4" w:rsidRPr="002223F4" w:rsidRDefault="00000000" w:rsidP="002223F4">
      <w:pPr>
        <w:pStyle w:val="ListParagraph"/>
        <w:numPr>
          <w:ilvl w:val="0"/>
          <w:numId w:val="4"/>
        </w:numPr>
        <w:spacing w:after="100"/>
        <w:rPr>
          <w:rFonts w:ascii="Arial" w:hAnsi="Arial"/>
          <w:color w:val="2C363A"/>
          <w:sz w:val="22"/>
          <w:szCs w:val="22"/>
        </w:rPr>
      </w:pPr>
      <w:r>
        <w:rPr>
          <w:rFonts w:ascii="Arial" w:hAnsi="Arial"/>
          <w:color w:val="2C363A"/>
          <w:sz w:val="22"/>
          <w:szCs w:val="22"/>
          <w:u w:color="2C363A"/>
        </w:rPr>
        <w:t>To appoint Chair, Secretary and Treasurer of CCP Welfare Hall Executive Committee</w:t>
      </w:r>
      <w:r w:rsidR="002223F4">
        <w:rPr>
          <w:rFonts w:ascii="Arial" w:hAnsi="Arial"/>
          <w:color w:val="2C363A"/>
          <w:sz w:val="22"/>
          <w:szCs w:val="22"/>
          <w:u w:color="2C363A"/>
        </w:rPr>
        <w:br/>
      </w:r>
      <w:r w:rsidR="002223F4" w:rsidRPr="00CC7962">
        <w:rPr>
          <w:rFonts w:ascii="Arial" w:hAnsi="Arial"/>
          <w:i/>
          <w:iCs/>
          <w:color w:val="2C363A"/>
          <w:sz w:val="22"/>
          <w:szCs w:val="22"/>
          <w:u w:color="2C363A"/>
        </w:rPr>
        <w:t>Chair: Cllr. Darren James</w:t>
      </w:r>
      <w:r w:rsidR="002223F4" w:rsidRPr="00CC7962">
        <w:rPr>
          <w:rFonts w:ascii="Arial" w:hAnsi="Arial"/>
          <w:i/>
          <w:iCs/>
          <w:color w:val="2C363A"/>
          <w:sz w:val="22"/>
          <w:szCs w:val="22"/>
          <w:u w:color="2C363A"/>
        </w:rPr>
        <w:br/>
      </w:r>
      <w:r w:rsidR="002223F4">
        <w:rPr>
          <w:rFonts w:ascii="Arial" w:hAnsi="Arial"/>
          <w:i/>
          <w:iCs/>
          <w:color w:val="2C363A"/>
          <w:sz w:val="22"/>
          <w:szCs w:val="22"/>
          <w:u w:color="2C363A"/>
        </w:rPr>
        <w:lastRenderedPageBreak/>
        <w:t>Proposed: DJ; Seconded: CW; Agreed: CE/CP/AW/VMB; Abstention: LF</w:t>
      </w:r>
      <w:r w:rsidR="002223F4">
        <w:rPr>
          <w:rFonts w:ascii="Arial" w:hAnsi="Arial"/>
          <w:i/>
          <w:iCs/>
          <w:color w:val="2C363A"/>
          <w:sz w:val="22"/>
          <w:szCs w:val="22"/>
          <w:u w:color="2C363A"/>
        </w:rPr>
        <w:br/>
        <w:t>Secretary: Cllr. Cheryl Perkins</w:t>
      </w:r>
      <w:r w:rsidR="002223F4">
        <w:rPr>
          <w:rFonts w:ascii="Arial" w:hAnsi="Arial"/>
          <w:i/>
          <w:iCs/>
          <w:color w:val="2C363A"/>
          <w:sz w:val="22"/>
          <w:szCs w:val="22"/>
          <w:u w:color="2C363A"/>
        </w:rPr>
        <w:br/>
        <w:t>Proposed: DJ; Seconded: CW; Agreed: CE/CP/AW/VMB; Abstention: LF</w:t>
      </w:r>
      <w:r w:rsidR="002223F4">
        <w:rPr>
          <w:rFonts w:ascii="Arial" w:hAnsi="Arial"/>
          <w:i/>
          <w:iCs/>
          <w:color w:val="2C363A"/>
          <w:sz w:val="22"/>
          <w:szCs w:val="22"/>
          <w:u w:color="2C363A"/>
        </w:rPr>
        <w:br/>
        <w:t>Treasurer: Cllr. Caroline Williams</w:t>
      </w:r>
      <w:r w:rsidR="002223F4">
        <w:rPr>
          <w:rFonts w:ascii="Arial" w:hAnsi="Arial"/>
          <w:i/>
          <w:iCs/>
          <w:color w:val="2C363A"/>
          <w:sz w:val="22"/>
          <w:szCs w:val="22"/>
          <w:u w:color="2C363A"/>
        </w:rPr>
        <w:br/>
        <w:t>Proposed: DJ; Seconded: CW; Agreed: CE/CP/AW/VMB; Abstention: LF</w:t>
      </w:r>
    </w:p>
    <w:p w14:paraId="61B562E9" w14:textId="49B59282" w:rsidR="00BF70A3" w:rsidRPr="0059159C" w:rsidRDefault="00BF70A3">
      <w:pPr>
        <w:pStyle w:val="ListParagraph"/>
        <w:numPr>
          <w:ilvl w:val="0"/>
          <w:numId w:val="4"/>
        </w:numPr>
        <w:spacing w:after="100"/>
        <w:rPr>
          <w:rFonts w:ascii="Arial" w:hAnsi="Arial"/>
          <w:color w:val="2C363A"/>
          <w:sz w:val="22"/>
          <w:szCs w:val="22"/>
        </w:rPr>
      </w:pPr>
      <w:r>
        <w:rPr>
          <w:rFonts w:ascii="Arial" w:hAnsi="Arial"/>
          <w:color w:val="2C363A"/>
          <w:sz w:val="22"/>
          <w:szCs w:val="22"/>
          <w:u w:color="2C363A"/>
        </w:rPr>
        <w:t>To agree date of next CCP Welfare Hall Executive Committee Meeting</w:t>
      </w:r>
      <w:r w:rsidR="008E1FF6">
        <w:rPr>
          <w:rFonts w:ascii="Arial" w:hAnsi="Arial"/>
          <w:color w:val="2C363A"/>
          <w:sz w:val="22"/>
          <w:szCs w:val="22"/>
          <w:u w:color="2C363A"/>
        </w:rPr>
        <w:br/>
      </w:r>
      <w:r w:rsidR="008E1FF6" w:rsidRPr="00CC7962">
        <w:rPr>
          <w:rFonts w:ascii="Arial" w:hAnsi="Arial"/>
          <w:i/>
          <w:iCs/>
          <w:color w:val="2C363A"/>
          <w:sz w:val="22"/>
          <w:szCs w:val="22"/>
          <w:u w:color="2C363A"/>
        </w:rPr>
        <w:t>26</w:t>
      </w:r>
      <w:r w:rsidR="008E1FF6" w:rsidRPr="00CC7962">
        <w:rPr>
          <w:rFonts w:ascii="Arial" w:hAnsi="Arial"/>
          <w:i/>
          <w:iCs/>
          <w:color w:val="2C363A"/>
          <w:sz w:val="22"/>
          <w:szCs w:val="22"/>
          <w:u w:color="2C363A"/>
          <w:vertAlign w:val="superscript"/>
        </w:rPr>
        <w:t>th</w:t>
      </w:r>
      <w:r w:rsidR="008E1FF6" w:rsidRPr="00CC7962">
        <w:rPr>
          <w:rFonts w:ascii="Arial" w:hAnsi="Arial"/>
          <w:i/>
          <w:iCs/>
          <w:color w:val="2C363A"/>
          <w:sz w:val="22"/>
          <w:szCs w:val="22"/>
          <w:u w:color="2C363A"/>
        </w:rPr>
        <w:t xml:space="preserve"> June 2024</w:t>
      </w:r>
      <w:r w:rsidR="008E1FF6" w:rsidRPr="00CC7962">
        <w:rPr>
          <w:rFonts w:ascii="Arial" w:hAnsi="Arial"/>
          <w:i/>
          <w:iCs/>
          <w:color w:val="2C363A"/>
          <w:sz w:val="22"/>
          <w:szCs w:val="22"/>
          <w:u w:color="2C363A"/>
        </w:rPr>
        <w:br/>
        <w:t>Proposed: DJ;</w:t>
      </w:r>
      <w:r w:rsidR="008E1FF6">
        <w:rPr>
          <w:rFonts w:ascii="Arial" w:hAnsi="Arial"/>
          <w:i/>
          <w:iCs/>
          <w:color w:val="2C363A"/>
          <w:sz w:val="22"/>
          <w:szCs w:val="22"/>
          <w:u w:color="2C363A"/>
        </w:rPr>
        <w:t xml:space="preserve"> Seconded: AW; Agreed: CE/CP/CW/VMB/LF</w:t>
      </w:r>
    </w:p>
    <w:p w14:paraId="63FE7BAE" w14:textId="798DC83A" w:rsidR="0059159C" w:rsidRPr="00BF70A3" w:rsidRDefault="0059159C">
      <w:pPr>
        <w:pStyle w:val="ListParagraph"/>
        <w:numPr>
          <w:ilvl w:val="0"/>
          <w:numId w:val="4"/>
        </w:numPr>
        <w:spacing w:after="100"/>
        <w:rPr>
          <w:rFonts w:ascii="Arial" w:hAnsi="Arial"/>
          <w:color w:val="2C363A"/>
          <w:sz w:val="22"/>
          <w:szCs w:val="22"/>
        </w:rPr>
      </w:pPr>
      <w:r>
        <w:rPr>
          <w:rFonts w:ascii="Arial" w:hAnsi="Arial"/>
          <w:color w:val="2C363A"/>
          <w:sz w:val="22"/>
          <w:szCs w:val="22"/>
          <w:u w:color="2C363A"/>
        </w:rPr>
        <w:t>To agree date for consultation meeting with Urban Foundry</w:t>
      </w:r>
      <w:r w:rsidR="008E1FF6">
        <w:rPr>
          <w:rFonts w:ascii="Arial" w:hAnsi="Arial"/>
          <w:color w:val="2C363A"/>
          <w:sz w:val="22"/>
          <w:szCs w:val="22"/>
          <w:u w:color="2C363A"/>
        </w:rPr>
        <w:br/>
      </w:r>
      <w:r w:rsidR="008E1FF6" w:rsidRPr="00CC7962">
        <w:rPr>
          <w:rFonts w:ascii="Arial" w:hAnsi="Arial"/>
          <w:i/>
          <w:iCs/>
          <w:color w:val="2C363A"/>
          <w:sz w:val="22"/>
          <w:szCs w:val="22"/>
          <w:u w:color="2C363A"/>
        </w:rPr>
        <w:t>26</w:t>
      </w:r>
      <w:r w:rsidR="008E1FF6" w:rsidRPr="00CC7962">
        <w:rPr>
          <w:rFonts w:ascii="Arial" w:hAnsi="Arial"/>
          <w:i/>
          <w:iCs/>
          <w:color w:val="2C363A"/>
          <w:sz w:val="22"/>
          <w:szCs w:val="22"/>
          <w:u w:color="2C363A"/>
          <w:vertAlign w:val="superscript"/>
        </w:rPr>
        <w:t>th</w:t>
      </w:r>
      <w:r w:rsidR="008E1FF6" w:rsidRPr="00CC7962">
        <w:rPr>
          <w:rFonts w:ascii="Arial" w:hAnsi="Arial"/>
          <w:i/>
          <w:iCs/>
          <w:color w:val="2C363A"/>
          <w:sz w:val="22"/>
          <w:szCs w:val="22"/>
          <w:u w:color="2C363A"/>
        </w:rPr>
        <w:t xml:space="preserve"> June 2024</w:t>
      </w:r>
      <w:r w:rsidR="008E1FF6" w:rsidRPr="00CC7962">
        <w:rPr>
          <w:rFonts w:ascii="Arial" w:hAnsi="Arial"/>
          <w:i/>
          <w:iCs/>
          <w:color w:val="2C363A"/>
          <w:sz w:val="22"/>
          <w:szCs w:val="22"/>
          <w:u w:color="2C363A"/>
        </w:rPr>
        <w:br/>
        <w:t>Proposed: DJ; Seconded</w:t>
      </w:r>
      <w:r w:rsidR="008E1FF6">
        <w:rPr>
          <w:rFonts w:ascii="Arial" w:hAnsi="Arial"/>
          <w:i/>
          <w:iCs/>
          <w:color w:val="2C363A"/>
          <w:sz w:val="22"/>
          <w:szCs w:val="22"/>
          <w:u w:color="2C363A"/>
        </w:rPr>
        <w:t>: AW; Agreed: CE/CP/CW/VMB/LF</w:t>
      </w:r>
    </w:p>
    <w:p w14:paraId="4A351CD2" w14:textId="7D74CBF2" w:rsidR="00BF70A3" w:rsidRPr="00BF70A3" w:rsidRDefault="00BF70A3" w:rsidP="00BF70A3">
      <w:pPr>
        <w:pStyle w:val="ListParagraph"/>
        <w:numPr>
          <w:ilvl w:val="0"/>
          <w:numId w:val="4"/>
        </w:numPr>
        <w:spacing w:after="100"/>
        <w:rPr>
          <w:rFonts w:ascii="Arial" w:hAnsi="Arial"/>
          <w:color w:val="2C363A"/>
          <w:sz w:val="22"/>
          <w:szCs w:val="22"/>
        </w:rPr>
      </w:pPr>
      <w:r>
        <w:rPr>
          <w:rFonts w:ascii="Arial" w:hAnsi="Arial"/>
          <w:color w:val="2C363A"/>
          <w:sz w:val="22"/>
          <w:szCs w:val="22"/>
          <w:u w:color="2C363A"/>
        </w:rPr>
        <w:t>To discuss and agree response to Boundary Commission Recommendations</w:t>
      </w:r>
      <w:r w:rsidR="008E1FF6">
        <w:rPr>
          <w:rFonts w:ascii="Arial" w:hAnsi="Arial"/>
          <w:color w:val="2C363A"/>
          <w:sz w:val="22"/>
          <w:szCs w:val="22"/>
          <w:u w:color="2C363A"/>
        </w:rPr>
        <w:br/>
      </w:r>
      <w:r w:rsidR="005E05EF" w:rsidRPr="00CC7962">
        <w:rPr>
          <w:rFonts w:ascii="Arial" w:hAnsi="Arial"/>
          <w:i/>
          <w:iCs/>
          <w:color w:val="2C363A"/>
          <w:sz w:val="22"/>
          <w:szCs w:val="22"/>
          <w:u w:color="2C363A"/>
        </w:rPr>
        <w:t>A discussion took place which the Chair used his discretion to permit input from the County Cllrs present. The Chair shared his concerns for loss of rural representation but acknowledged there were arguments for following the County boundaries too. LF mentioned significant work had been done to argue for the retention of Mawr as a County Ward that the Council could draw on. Cllr. Mark Tribe stated that in his opinion the council would be: “…much better run and fit for business unlike it is now” if it were to split in line with the County boundaries. Cllr. Philip Downing spoke for the retention of Mawr as a Community Council due to its rural nature and similarities between the communities. Cllr. Brigitte Rowlands said she could see an argument for both sides. It was agreed to move the remainder of the discussion in camera to allow Cllrs to speak freely with the outcome of discussions to be recorded in the minutes for transparency</w:t>
      </w:r>
      <w:r w:rsidR="009972B2">
        <w:rPr>
          <w:rFonts w:ascii="Arial" w:hAnsi="Arial"/>
          <w:i/>
          <w:iCs/>
          <w:color w:val="2C363A"/>
          <w:sz w:val="22"/>
          <w:szCs w:val="22"/>
          <w:u w:color="2C363A"/>
        </w:rPr>
        <w:t>…</w:t>
      </w:r>
      <w:r w:rsidR="005E05EF" w:rsidRPr="00CC7962">
        <w:rPr>
          <w:rFonts w:ascii="Arial" w:hAnsi="Arial"/>
          <w:i/>
          <w:iCs/>
          <w:color w:val="2C363A"/>
          <w:sz w:val="22"/>
          <w:szCs w:val="22"/>
          <w:u w:color="2C363A"/>
        </w:rPr>
        <w:br/>
      </w:r>
      <w:r w:rsidR="005E05EF">
        <w:rPr>
          <w:rFonts w:ascii="Arial" w:hAnsi="Arial"/>
          <w:i/>
          <w:iCs/>
          <w:color w:val="2C363A"/>
          <w:sz w:val="22"/>
          <w:szCs w:val="22"/>
          <w:u w:color="2C363A"/>
        </w:rPr>
        <w:t>Proposed: CW; Seconded: CE; Agreed: DJ/CP/AW/VMB; Abst</w:t>
      </w:r>
      <w:r w:rsidR="007F4DB7">
        <w:rPr>
          <w:rFonts w:ascii="Arial" w:hAnsi="Arial"/>
          <w:i/>
          <w:iCs/>
          <w:color w:val="2C363A"/>
          <w:sz w:val="22"/>
          <w:szCs w:val="22"/>
          <w:u w:color="2C363A"/>
        </w:rPr>
        <w:t>ention: LF</w:t>
      </w:r>
    </w:p>
    <w:p w14:paraId="35FE28DE" w14:textId="6FFEBC8A" w:rsidR="007D5B5E" w:rsidRDefault="00000000" w:rsidP="007D5B5E">
      <w:pPr>
        <w:pStyle w:val="ListParagraph"/>
        <w:numPr>
          <w:ilvl w:val="0"/>
          <w:numId w:val="4"/>
        </w:numPr>
        <w:spacing w:after="100"/>
        <w:rPr>
          <w:rFonts w:ascii="Arial" w:hAnsi="Arial"/>
          <w:color w:val="2C363A"/>
          <w:sz w:val="22"/>
          <w:szCs w:val="22"/>
        </w:rPr>
      </w:pPr>
      <w:r>
        <w:rPr>
          <w:rFonts w:ascii="Arial" w:hAnsi="Arial"/>
          <w:color w:val="2C363A"/>
          <w:sz w:val="22"/>
          <w:szCs w:val="22"/>
          <w:u w:color="2C363A"/>
        </w:rPr>
        <w:t xml:space="preserve">To note community meeting July 16th to discuss Community Poll to dissolve Mawr Community Council and agree </w:t>
      </w:r>
      <w:r w:rsidR="00CE7920">
        <w:rPr>
          <w:rFonts w:ascii="Arial" w:hAnsi="Arial"/>
          <w:color w:val="2C363A"/>
          <w:sz w:val="22"/>
          <w:szCs w:val="22"/>
          <w:u w:color="2C363A"/>
        </w:rPr>
        <w:t xml:space="preserve">a Council position and </w:t>
      </w:r>
      <w:r>
        <w:rPr>
          <w:rFonts w:ascii="Arial" w:hAnsi="Arial"/>
          <w:color w:val="2C363A"/>
          <w:sz w:val="22"/>
          <w:szCs w:val="22"/>
          <w:u w:color="2C363A"/>
        </w:rPr>
        <w:t>a way forward</w:t>
      </w:r>
      <w:r w:rsidR="00CC7962">
        <w:rPr>
          <w:rFonts w:ascii="Arial" w:hAnsi="Arial"/>
          <w:color w:val="2C363A"/>
          <w:sz w:val="22"/>
          <w:szCs w:val="22"/>
          <w:u w:color="2C363A"/>
        </w:rPr>
        <w:t>.</w:t>
      </w:r>
      <w:r w:rsidR="001329EF">
        <w:rPr>
          <w:rFonts w:ascii="Arial" w:hAnsi="Arial"/>
          <w:color w:val="2C363A"/>
          <w:sz w:val="22"/>
          <w:szCs w:val="22"/>
          <w:u w:color="2C363A"/>
        </w:rPr>
        <w:br/>
      </w:r>
      <w:r w:rsidR="00676BBC" w:rsidRPr="00CC7962">
        <w:rPr>
          <w:rFonts w:ascii="Arial" w:hAnsi="Arial"/>
          <w:i/>
          <w:iCs/>
          <w:color w:val="2C363A"/>
          <w:sz w:val="22"/>
          <w:szCs w:val="22"/>
        </w:rPr>
        <w:t>The Chair discussed his position and reminded the meeting he had been approached to call a community meeting to decide on a community poll for the retention or dissolution of MCC. He further reminded the meeting he had declined to do so and had several reasons for doing so. He informed the meeting there were two other possible routes for the community meeting to be called. The member of the public could have requested any two councillors called the meeting, or a minimum of 50 electors could call a meeting. The latter of the two remaining options was the route chosen and MCC have received notification from Swansea Council that they have verified the 50 electors and the meeting is to be held on July 16</w:t>
      </w:r>
      <w:r w:rsidR="00676BBC" w:rsidRPr="00CC7962">
        <w:rPr>
          <w:rFonts w:ascii="Arial" w:hAnsi="Arial"/>
          <w:i/>
          <w:iCs/>
          <w:color w:val="2C363A"/>
          <w:sz w:val="22"/>
          <w:szCs w:val="22"/>
          <w:vertAlign w:val="superscript"/>
        </w:rPr>
        <w:t>th</w:t>
      </w:r>
      <w:r w:rsidR="00676BBC" w:rsidRPr="00CC7962">
        <w:rPr>
          <w:rFonts w:ascii="Arial" w:hAnsi="Arial"/>
          <w:i/>
          <w:iCs/>
          <w:color w:val="2C363A"/>
          <w:sz w:val="22"/>
          <w:szCs w:val="22"/>
        </w:rPr>
        <w:t xml:space="preserve"> in Manor Park Hotel</w:t>
      </w:r>
      <w:r w:rsidR="00C90825" w:rsidRPr="00CC7962">
        <w:rPr>
          <w:rFonts w:ascii="Arial" w:hAnsi="Arial"/>
          <w:i/>
          <w:iCs/>
          <w:color w:val="2C363A"/>
          <w:sz w:val="22"/>
          <w:szCs w:val="22"/>
        </w:rPr>
        <w:t xml:space="preserve">, </w:t>
      </w:r>
      <w:proofErr w:type="spellStart"/>
      <w:r w:rsidR="00676BBC" w:rsidRPr="00CC7962">
        <w:rPr>
          <w:rFonts w:ascii="Arial" w:hAnsi="Arial"/>
          <w:i/>
          <w:iCs/>
          <w:color w:val="2C363A"/>
          <w:sz w:val="22"/>
          <w:szCs w:val="22"/>
        </w:rPr>
        <w:t>Clydach</w:t>
      </w:r>
      <w:proofErr w:type="spellEnd"/>
      <w:r w:rsidR="00676BBC" w:rsidRPr="00CC7962">
        <w:rPr>
          <w:rFonts w:ascii="Arial" w:hAnsi="Arial"/>
          <w:i/>
          <w:iCs/>
          <w:color w:val="2C363A"/>
          <w:sz w:val="22"/>
          <w:szCs w:val="22"/>
        </w:rPr>
        <w:t>. He has agreed to chair the meeting. There is some discussion taking place on social media and the Chair has concerns they may be misleading for electors. This will be raised with Democratic Services at Swansea Council. It was noted that Cllr. Mark Tribe’s comments on Facebook have been challenged and advice has been provided they may constitute a breach of the Code of Conduct.</w:t>
      </w:r>
      <w:r w:rsidR="00676BBC">
        <w:rPr>
          <w:rFonts w:ascii="Arial" w:hAnsi="Arial"/>
          <w:color w:val="2C363A"/>
          <w:sz w:val="22"/>
          <w:szCs w:val="22"/>
        </w:rPr>
        <w:t xml:space="preserve"> </w:t>
      </w:r>
    </w:p>
    <w:p w14:paraId="666D76C2" w14:textId="6603A99A" w:rsidR="001329EF" w:rsidRDefault="00676BBC" w:rsidP="00C90825">
      <w:pPr>
        <w:pStyle w:val="ListParagraph"/>
        <w:tabs>
          <w:tab w:val="left" w:pos="1134"/>
        </w:tabs>
        <w:spacing w:after="100"/>
        <w:ind w:left="1080"/>
        <w:rPr>
          <w:rFonts w:ascii="Arial" w:hAnsi="Arial"/>
          <w:i/>
          <w:iCs/>
          <w:color w:val="2C363A"/>
          <w:sz w:val="22"/>
          <w:szCs w:val="22"/>
          <w:u w:color="2C363A"/>
        </w:rPr>
      </w:pPr>
      <w:r>
        <w:rPr>
          <w:rFonts w:ascii="Arial" w:hAnsi="Arial"/>
          <w:color w:val="2C363A"/>
          <w:sz w:val="22"/>
          <w:szCs w:val="22"/>
        </w:rPr>
        <w:t>It was agreed the Council’s (MCC) position should be against the dissolution of the Council</w:t>
      </w:r>
      <w:r>
        <w:rPr>
          <w:rFonts w:ascii="Arial" w:hAnsi="Arial"/>
          <w:color w:val="2C363A"/>
          <w:sz w:val="22"/>
          <w:szCs w:val="22"/>
        </w:rPr>
        <w:br/>
      </w:r>
      <w:r>
        <w:rPr>
          <w:rFonts w:ascii="Arial" w:hAnsi="Arial"/>
          <w:i/>
          <w:iCs/>
          <w:color w:val="2C363A"/>
          <w:sz w:val="22"/>
          <w:szCs w:val="22"/>
          <w:u w:color="2C363A"/>
        </w:rPr>
        <w:t xml:space="preserve">Proposed: </w:t>
      </w:r>
      <w:r w:rsidR="00BF0ACA">
        <w:rPr>
          <w:rFonts w:ascii="Arial" w:hAnsi="Arial"/>
          <w:i/>
          <w:iCs/>
          <w:color w:val="2C363A"/>
          <w:sz w:val="22"/>
          <w:szCs w:val="22"/>
          <w:u w:color="2C363A"/>
        </w:rPr>
        <w:t>DJ</w:t>
      </w:r>
      <w:r>
        <w:rPr>
          <w:rFonts w:ascii="Arial" w:hAnsi="Arial"/>
          <w:i/>
          <w:iCs/>
          <w:color w:val="2C363A"/>
          <w:sz w:val="22"/>
          <w:szCs w:val="22"/>
          <w:u w:color="2C363A"/>
        </w:rPr>
        <w:t xml:space="preserve">; Seconded: CE; Agreed: </w:t>
      </w:r>
      <w:r w:rsidR="00BF0ACA">
        <w:rPr>
          <w:rFonts w:ascii="Arial" w:hAnsi="Arial"/>
          <w:i/>
          <w:iCs/>
          <w:color w:val="2C363A"/>
          <w:sz w:val="22"/>
          <w:szCs w:val="22"/>
          <w:u w:color="2C363A"/>
        </w:rPr>
        <w:t>CW</w:t>
      </w:r>
      <w:r>
        <w:rPr>
          <w:rFonts w:ascii="Arial" w:hAnsi="Arial"/>
          <w:i/>
          <w:iCs/>
          <w:color w:val="2C363A"/>
          <w:sz w:val="22"/>
          <w:szCs w:val="22"/>
          <w:u w:color="2C363A"/>
        </w:rPr>
        <w:t>/CP/AW/VMB; Abstention: LF</w:t>
      </w:r>
      <w:r w:rsidR="00BF0ACA">
        <w:rPr>
          <w:rFonts w:ascii="Arial" w:hAnsi="Arial"/>
          <w:i/>
          <w:iCs/>
          <w:color w:val="2C363A"/>
          <w:sz w:val="22"/>
          <w:szCs w:val="22"/>
          <w:u w:color="2C363A"/>
        </w:rPr>
        <w:br/>
        <w:t>The Council agreed to produce social media posts, call public meetings and produce posters/flyers with factual information.</w:t>
      </w:r>
      <w:r w:rsidR="00BF0ACA">
        <w:rPr>
          <w:rFonts w:ascii="Arial" w:hAnsi="Arial"/>
          <w:i/>
          <w:iCs/>
          <w:color w:val="2C363A"/>
          <w:sz w:val="22"/>
          <w:szCs w:val="22"/>
          <w:u w:color="2C363A"/>
        </w:rPr>
        <w:br/>
        <w:t>Proposed: DJ; Seconded: CW; Agreed: CE/CP/AW/VMB; Abstention: LF</w:t>
      </w:r>
    </w:p>
    <w:p w14:paraId="3F7D96CC" w14:textId="77777777" w:rsidR="00C90825" w:rsidRPr="00C90825" w:rsidRDefault="00C90825" w:rsidP="00C90825">
      <w:pPr>
        <w:pStyle w:val="ListParagraph"/>
        <w:tabs>
          <w:tab w:val="left" w:pos="1134"/>
        </w:tabs>
        <w:spacing w:after="100"/>
        <w:ind w:left="1080"/>
        <w:rPr>
          <w:rFonts w:ascii="Arial" w:hAnsi="Arial"/>
          <w:b/>
          <w:bCs/>
          <w:color w:val="2C363A"/>
          <w:sz w:val="22"/>
          <w:szCs w:val="22"/>
          <w:u w:color="2C363A"/>
        </w:rPr>
      </w:pPr>
    </w:p>
    <w:p w14:paraId="6EC969BB" w14:textId="72039200" w:rsidR="00C90825" w:rsidRPr="00C90825" w:rsidRDefault="00C90825" w:rsidP="00C90825">
      <w:pPr>
        <w:pStyle w:val="ListParagraph"/>
        <w:tabs>
          <w:tab w:val="left" w:pos="1134"/>
        </w:tabs>
        <w:spacing w:after="100"/>
        <w:ind w:left="1080"/>
        <w:rPr>
          <w:rFonts w:ascii="Arial" w:hAnsi="Arial"/>
          <w:b/>
          <w:bCs/>
          <w:color w:val="2C363A"/>
          <w:sz w:val="22"/>
          <w:szCs w:val="22"/>
          <w:u w:color="2C363A"/>
        </w:rPr>
      </w:pPr>
      <w:r w:rsidRPr="00C90825">
        <w:rPr>
          <w:rFonts w:ascii="Arial" w:hAnsi="Arial"/>
          <w:b/>
          <w:bCs/>
          <w:color w:val="2C363A"/>
          <w:sz w:val="22"/>
          <w:szCs w:val="22"/>
          <w:u w:color="2C363A"/>
        </w:rPr>
        <w:t>County Councillors left the meeting at this point</w:t>
      </w:r>
    </w:p>
    <w:p w14:paraId="095E1030" w14:textId="77777777" w:rsidR="00C90825" w:rsidRPr="00C90825" w:rsidRDefault="00C90825" w:rsidP="00C90825">
      <w:pPr>
        <w:pStyle w:val="ListParagraph"/>
        <w:tabs>
          <w:tab w:val="left" w:pos="1134"/>
        </w:tabs>
        <w:spacing w:after="100"/>
        <w:ind w:left="1080"/>
        <w:rPr>
          <w:rFonts w:ascii="Arial" w:hAnsi="Arial"/>
          <w:color w:val="2C363A"/>
          <w:sz w:val="22"/>
          <w:szCs w:val="22"/>
        </w:rPr>
      </w:pPr>
    </w:p>
    <w:p w14:paraId="02B19AFB" w14:textId="2C2D0043" w:rsidR="007D5B5E" w:rsidRPr="007D5B5E" w:rsidRDefault="00000000" w:rsidP="007D5B5E">
      <w:pPr>
        <w:pStyle w:val="ListParagraph"/>
        <w:numPr>
          <w:ilvl w:val="0"/>
          <w:numId w:val="4"/>
        </w:numPr>
        <w:spacing w:after="100"/>
        <w:rPr>
          <w:rFonts w:ascii="Arial" w:hAnsi="Arial"/>
          <w:color w:val="2C363A"/>
          <w:sz w:val="22"/>
          <w:szCs w:val="22"/>
        </w:rPr>
      </w:pPr>
      <w:r w:rsidRPr="007D5B5E">
        <w:rPr>
          <w:rFonts w:ascii="Arial" w:hAnsi="Arial"/>
          <w:color w:val="2C363A"/>
          <w:sz w:val="22"/>
          <w:szCs w:val="22"/>
          <w:u w:color="2C363A"/>
        </w:rPr>
        <w:t>Update from Digital Communities Wales regarding training provision in all three communities following extension to grant funding</w:t>
      </w:r>
      <w:r w:rsidR="00C90825">
        <w:rPr>
          <w:rFonts w:ascii="Arial" w:hAnsi="Arial"/>
          <w:color w:val="2C363A"/>
          <w:sz w:val="22"/>
          <w:szCs w:val="22"/>
          <w:u w:color="2C363A"/>
        </w:rPr>
        <w:br/>
      </w:r>
      <w:r w:rsidR="00C90825" w:rsidRPr="00CC7962">
        <w:rPr>
          <w:rFonts w:ascii="Arial" w:hAnsi="Arial"/>
          <w:i/>
          <w:iCs/>
          <w:color w:val="2C363A"/>
          <w:sz w:val="22"/>
          <w:szCs w:val="22"/>
          <w:u w:color="2C363A"/>
        </w:rPr>
        <w:t xml:space="preserve">Following funding of £7,000 being awarded, digital literacy sessions will run in all three </w:t>
      </w:r>
      <w:r w:rsidR="00C90825" w:rsidRPr="00CC7962">
        <w:rPr>
          <w:rFonts w:ascii="Arial" w:hAnsi="Arial"/>
          <w:i/>
          <w:iCs/>
          <w:color w:val="2C363A"/>
          <w:sz w:val="22"/>
          <w:szCs w:val="22"/>
          <w:u w:color="2C363A"/>
        </w:rPr>
        <w:lastRenderedPageBreak/>
        <w:t>communities from September.</w:t>
      </w:r>
      <w:r w:rsidRPr="00CC7962">
        <w:rPr>
          <w:rFonts w:ascii="Arial" w:eastAsia="Arial" w:hAnsi="Arial" w:cs="Arial"/>
          <w:i/>
          <w:iCs/>
          <w:color w:val="2C363A"/>
          <w:sz w:val="22"/>
          <w:szCs w:val="22"/>
          <w:u w:color="2C363A"/>
        </w:rPr>
        <w:br/>
      </w:r>
    </w:p>
    <w:p w14:paraId="426C5F36" w14:textId="0FF7C6D1" w:rsidR="003054EE" w:rsidRPr="007D5B5E" w:rsidRDefault="007D5B5E" w:rsidP="007D5B5E">
      <w:pPr>
        <w:pStyle w:val="ListParagraph"/>
        <w:numPr>
          <w:ilvl w:val="0"/>
          <w:numId w:val="2"/>
        </w:numPr>
        <w:spacing w:after="100"/>
        <w:rPr>
          <w:rFonts w:ascii="Arial" w:hAnsi="Arial"/>
          <w:b/>
          <w:bCs/>
          <w:color w:val="2C363A"/>
          <w:sz w:val="22"/>
          <w:szCs w:val="22"/>
        </w:rPr>
      </w:pPr>
      <w:r w:rsidRPr="007D5B5E">
        <w:rPr>
          <w:rFonts w:ascii="Arial" w:hAnsi="Arial"/>
          <w:b/>
          <w:bCs/>
          <w:color w:val="2C363A"/>
          <w:sz w:val="22"/>
          <w:szCs w:val="22"/>
          <w:u w:color="2C363A"/>
        </w:rPr>
        <w:t>2024/20</w:t>
      </w:r>
      <w:r w:rsidR="00ED14B7">
        <w:rPr>
          <w:rFonts w:ascii="Arial" w:hAnsi="Arial"/>
          <w:b/>
          <w:bCs/>
          <w:color w:val="2C363A"/>
          <w:sz w:val="22"/>
          <w:szCs w:val="22"/>
          <w:u w:color="2C363A"/>
        </w:rPr>
        <w:t>4</w:t>
      </w:r>
      <w:r w:rsidRPr="007D5B5E">
        <w:rPr>
          <w:rFonts w:ascii="Arial" w:hAnsi="Arial"/>
          <w:b/>
          <w:bCs/>
          <w:color w:val="2C363A"/>
          <w:sz w:val="22"/>
          <w:szCs w:val="22"/>
          <w:u w:color="2C363A"/>
        </w:rPr>
        <w:t xml:space="preserve"> Finance, Employment and Policy</w:t>
      </w:r>
    </w:p>
    <w:p w14:paraId="528D7880" w14:textId="4C3F21A5" w:rsidR="003054EE" w:rsidRPr="007D5B5E" w:rsidRDefault="00000000" w:rsidP="007D5B5E">
      <w:pPr>
        <w:pStyle w:val="ListParagraph"/>
        <w:numPr>
          <w:ilvl w:val="0"/>
          <w:numId w:val="10"/>
        </w:numPr>
        <w:spacing w:after="100"/>
        <w:rPr>
          <w:rFonts w:ascii="Arial" w:hAnsi="Arial"/>
          <w:color w:val="2C363A"/>
          <w:sz w:val="22"/>
          <w:szCs w:val="22"/>
          <w:u w:color="2C363A"/>
        </w:rPr>
      </w:pPr>
      <w:r w:rsidRPr="007D5B5E">
        <w:rPr>
          <w:rFonts w:ascii="Arial" w:hAnsi="Arial"/>
          <w:color w:val="2C363A"/>
          <w:sz w:val="22"/>
          <w:szCs w:val="22"/>
          <w:u w:color="2C363A"/>
        </w:rPr>
        <w:t>Approve June Payments</w:t>
      </w:r>
      <w:r w:rsidR="00BF0ACA">
        <w:rPr>
          <w:rFonts w:ascii="Arial" w:hAnsi="Arial"/>
          <w:color w:val="2C363A"/>
          <w:sz w:val="22"/>
          <w:szCs w:val="22"/>
          <w:u w:color="2C363A"/>
        </w:rPr>
        <w:br/>
      </w:r>
      <w:r w:rsidR="00BF0ACA">
        <w:rPr>
          <w:rFonts w:ascii="Arial" w:hAnsi="Arial"/>
          <w:i/>
          <w:iCs/>
          <w:color w:val="2C363A"/>
          <w:sz w:val="22"/>
          <w:szCs w:val="22"/>
          <w:u w:color="2C363A"/>
        </w:rPr>
        <w:t>Proposed: DJ; Seconded: LF; Agreed: All</w:t>
      </w:r>
    </w:p>
    <w:p w14:paraId="1854B732" w14:textId="16761BC2" w:rsidR="003054EE" w:rsidRPr="00257898" w:rsidRDefault="00000000" w:rsidP="007D5B5E">
      <w:pPr>
        <w:pStyle w:val="ListParagraph"/>
        <w:numPr>
          <w:ilvl w:val="0"/>
          <w:numId w:val="10"/>
        </w:numPr>
        <w:spacing w:after="100"/>
        <w:rPr>
          <w:rFonts w:ascii="Arial" w:hAnsi="Arial"/>
          <w:color w:val="2C363A"/>
          <w:sz w:val="22"/>
          <w:szCs w:val="22"/>
          <w:u w:color="2C363A"/>
        </w:rPr>
      </w:pPr>
      <w:r>
        <w:rPr>
          <w:rFonts w:ascii="Arial" w:hAnsi="Arial"/>
          <w:color w:val="2C363A"/>
          <w:sz w:val="22"/>
          <w:szCs w:val="22"/>
          <w:u w:color="2C363A"/>
        </w:rPr>
        <w:t>Note May Closing Balances</w:t>
      </w:r>
      <w:r w:rsidR="00BF0ACA">
        <w:rPr>
          <w:rFonts w:ascii="Arial" w:hAnsi="Arial"/>
          <w:color w:val="2C363A"/>
          <w:sz w:val="22"/>
          <w:szCs w:val="22"/>
          <w:u w:color="2C363A"/>
        </w:rPr>
        <w:br/>
      </w:r>
      <w:r w:rsidR="00BF0ACA">
        <w:rPr>
          <w:rFonts w:ascii="Arial" w:hAnsi="Arial"/>
          <w:i/>
          <w:iCs/>
          <w:color w:val="2C363A"/>
          <w:sz w:val="22"/>
          <w:szCs w:val="22"/>
          <w:u w:color="2C363A"/>
        </w:rPr>
        <w:t>Noted</w:t>
      </w:r>
    </w:p>
    <w:p w14:paraId="0504B3D6" w14:textId="49E75C46" w:rsidR="003054EE" w:rsidRPr="00257898" w:rsidRDefault="00000000" w:rsidP="007D5B5E">
      <w:pPr>
        <w:pStyle w:val="ListParagraph"/>
        <w:numPr>
          <w:ilvl w:val="0"/>
          <w:numId w:val="10"/>
        </w:numPr>
        <w:spacing w:after="100"/>
        <w:rPr>
          <w:rFonts w:ascii="Arial" w:hAnsi="Arial"/>
          <w:color w:val="2C363A"/>
          <w:sz w:val="22"/>
          <w:szCs w:val="22"/>
          <w:u w:color="2C363A"/>
        </w:rPr>
      </w:pPr>
      <w:r>
        <w:rPr>
          <w:rFonts w:ascii="Arial" w:hAnsi="Arial"/>
          <w:color w:val="2C363A"/>
          <w:sz w:val="22"/>
          <w:szCs w:val="22"/>
          <w:u w:color="2C363A"/>
        </w:rPr>
        <w:t>Note Quarter 4 Figures</w:t>
      </w:r>
      <w:r w:rsidR="00BF0ACA">
        <w:rPr>
          <w:rFonts w:ascii="Arial" w:hAnsi="Arial"/>
          <w:color w:val="2C363A"/>
          <w:sz w:val="22"/>
          <w:szCs w:val="22"/>
          <w:u w:color="2C363A"/>
        </w:rPr>
        <w:br/>
      </w:r>
      <w:r w:rsidR="00BF0ACA">
        <w:rPr>
          <w:rFonts w:ascii="Arial" w:hAnsi="Arial"/>
          <w:i/>
          <w:iCs/>
          <w:color w:val="2C363A"/>
          <w:sz w:val="22"/>
          <w:szCs w:val="22"/>
          <w:u w:color="2C363A"/>
        </w:rPr>
        <w:t>Noted</w:t>
      </w:r>
    </w:p>
    <w:p w14:paraId="2073D4D6" w14:textId="6743EECA" w:rsidR="003054EE" w:rsidRPr="007D5B5E" w:rsidRDefault="00000000" w:rsidP="007D5B5E">
      <w:pPr>
        <w:pStyle w:val="ListParagraph"/>
        <w:numPr>
          <w:ilvl w:val="0"/>
          <w:numId w:val="10"/>
        </w:numPr>
        <w:tabs>
          <w:tab w:val="left" w:pos="1134"/>
        </w:tabs>
        <w:spacing w:after="100"/>
        <w:rPr>
          <w:rFonts w:ascii="Arial" w:hAnsi="Arial"/>
          <w:color w:val="2C363A"/>
          <w:sz w:val="22"/>
          <w:szCs w:val="22"/>
          <w:u w:color="2C363A"/>
        </w:rPr>
      </w:pPr>
      <w:r>
        <w:rPr>
          <w:rFonts w:ascii="Arial" w:hAnsi="Arial"/>
          <w:color w:val="2C363A"/>
          <w:sz w:val="22"/>
          <w:szCs w:val="22"/>
          <w:u w:color="2C363A"/>
        </w:rPr>
        <w:t>To agree end of year figures 2023/24</w:t>
      </w:r>
      <w:r w:rsidR="00BF0ACA">
        <w:rPr>
          <w:rFonts w:ascii="Arial" w:hAnsi="Arial"/>
          <w:color w:val="2C363A"/>
          <w:sz w:val="22"/>
          <w:szCs w:val="22"/>
          <w:u w:color="2C363A"/>
        </w:rPr>
        <w:br/>
      </w:r>
      <w:r w:rsidR="00BF0ACA">
        <w:rPr>
          <w:rFonts w:ascii="Arial" w:hAnsi="Arial"/>
          <w:i/>
          <w:iCs/>
          <w:color w:val="2C363A"/>
          <w:sz w:val="22"/>
          <w:szCs w:val="22"/>
          <w:u w:color="2C363A"/>
        </w:rPr>
        <w:t>Proposed: CE; Seconded: CW; Agreed: All</w:t>
      </w:r>
    </w:p>
    <w:p w14:paraId="4DEECE45" w14:textId="21F4E006" w:rsidR="003054EE" w:rsidRPr="00CC7962" w:rsidRDefault="002E0B8E" w:rsidP="007D5B5E">
      <w:pPr>
        <w:pStyle w:val="ListParagraph"/>
        <w:numPr>
          <w:ilvl w:val="0"/>
          <w:numId w:val="10"/>
        </w:numPr>
        <w:tabs>
          <w:tab w:val="left" w:pos="1134"/>
        </w:tabs>
        <w:spacing w:after="100"/>
        <w:rPr>
          <w:rFonts w:ascii="Arial" w:hAnsi="Arial"/>
          <w:i/>
          <w:iCs/>
          <w:color w:val="2C363A"/>
          <w:sz w:val="22"/>
          <w:szCs w:val="22"/>
          <w:u w:color="2C363A"/>
        </w:rPr>
      </w:pPr>
      <w:r>
        <w:rPr>
          <w:rFonts w:ascii="Arial" w:hAnsi="Arial"/>
          <w:color w:val="2C363A"/>
          <w:sz w:val="22"/>
          <w:szCs w:val="22"/>
          <w:u w:color="2C363A"/>
        </w:rPr>
        <w:t>To note accounts to be sent to internal auditor</w:t>
      </w:r>
      <w:r w:rsidR="00BF0ACA">
        <w:rPr>
          <w:rFonts w:ascii="Arial" w:hAnsi="Arial"/>
          <w:color w:val="2C363A"/>
          <w:sz w:val="22"/>
          <w:szCs w:val="22"/>
          <w:u w:color="2C363A"/>
        </w:rPr>
        <w:br/>
      </w:r>
      <w:r w:rsidR="00BF0ACA" w:rsidRPr="00CC7962">
        <w:rPr>
          <w:rFonts w:ascii="Arial" w:hAnsi="Arial"/>
          <w:i/>
          <w:iCs/>
          <w:color w:val="2C363A"/>
          <w:sz w:val="22"/>
          <w:szCs w:val="22"/>
          <w:u w:color="2C363A"/>
        </w:rPr>
        <w:t>The Clerk informed the meeting the internal auditor is not available until July 15</w:t>
      </w:r>
      <w:r w:rsidR="00BF0ACA" w:rsidRPr="00CC7962">
        <w:rPr>
          <w:rFonts w:ascii="Arial" w:hAnsi="Arial"/>
          <w:i/>
          <w:iCs/>
          <w:color w:val="2C363A"/>
          <w:sz w:val="22"/>
          <w:szCs w:val="22"/>
          <w:u w:color="2C363A"/>
          <w:vertAlign w:val="superscript"/>
        </w:rPr>
        <w:t>th</w:t>
      </w:r>
      <w:r w:rsidR="00BF0ACA" w:rsidRPr="00CC7962">
        <w:rPr>
          <w:rFonts w:ascii="Arial" w:hAnsi="Arial"/>
          <w:i/>
          <w:iCs/>
          <w:color w:val="2C363A"/>
          <w:sz w:val="22"/>
          <w:szCs w:val="22"/>
          <w:u w:color="2C363A"/>
        </w:rPr>
        <w:t>. It was agreed to seek advice from Audit Wales on the best way forward and to bring that to an Extraordinary Meeting, prior to the end of June.</w:t>
      </w:r>
    </w:p>
    <w:p w14:paraId="69069774" w14:textId="13552977" w:rsidR="004B637A" w:rsidRPr="00BF0ACA" w:rsidRDefault="004B637A" w:rsidP="007D5B5E">
      <w:pPr>
        <w:pStyle w:val="ListParagraph"/>
        <w:numPr>
          <w:ilvl w:val="0"/>
          <w:numId w:val="10"/>
        </w:numPr>
        <w:tabs>
          <w:tab w:val="left" w:pos="1134"/>
        </w:tabs>
        <w:spacing w:after="100"/>
        <w:rPr>
          <w:rFonts w:ascii="Arial" w:hAnsi="Arial"/>
          <w:color w:val="2C363A"/>
          <w:sz w:val="22"/>
          <w:szCs w:val="22"/>
          <w:u w:color="2C363A"/>
        </w:rPr>
      </w:pPr>
      <w:r>
        <w:rPr>
          <w:rFonts w:ascii="Arial" w:hAnsi="Arial"/>
          <w:color w:val="2C363A"/>
          <w:sz w:val="22"/>
          <w:szCs w:val="22"/>
          <w:u w:color="2C363A"/>
        </w:rPr>
        <w:t>To note and accept OVW Clerk Recruitment and Retention process</w:t>
      </w:r>
      <w:r w:rsidR="00BF0ACA">
        <w:rPr>
          <w:rFonts w:ascii="Arial" w:hAnsi="Arial"/>
          <w:color w:val="2C363A"/>
          <w:sz w:val="22"/>
          <w:szCs w:val="22"/>
          <w:u w:color="2C363A"/>
        </w:rPr>
        <w:br/>
        <w:t>This was circulated to all Cllrs prior to the meeting.</w:t>
      </w:r>
      <w:r w:rsidR="00BF0ACA">
        <w:rPr>
          <w:rFonts w:ascii="Arial" w:hAnsi="Arial"/>
          <w:color w:val="2C363A"/>
          <w:sz w:val="22"/>
          <w:szCs w:val="22"/>
          <w:u w:color="2C363A"/>
        </w:rPr>
        <w:br/>
      </w:r>
      <w:r w:rsidR="00BF0ACA">
        <w:rPr>
          <w:rFonts w:ascii="Arial" w:hAnsi="Arial"/>
          <w:i/>
          <w:iCs/>
          <w:color w:val="2C363A"/>
          <w:sz w:val="22"/>
          <w:szCs w:val="22"/>
          <w:u w:color="2C363A"/>
        </w:rPr>
        <w:t>Proposed: LF; Seconded: DJ; Agreed: all</w:t>
      </w:r>
    </w:p>
    <w:p w14:paraId="2340B707" w14:textId="77777777" w:rsidR="00BF0ACA" w:rsidRDefault="00BF0ACA" w:rsidP="00BF0ACA">
      <w:pPr>
        <w:tabs>
          <w:tab w:val="left" w:pos="1134"/>
        </w:tabs>
        <w:spacing w:after="100"/>
        <w:rPr>
          <w:rFonts w:ascii="Arial" w:hAnsi="Arial"/>
          <w:color w:val="2C363A"/>
          <w:sz w:val="22"/>
          <w:szCs w:val="22"/>
          <w:u w:color="2C363A"/>
        </w:rPr>
      </w:pPr>
    </w:p>
    <w:p w14:paraId="7E893316" w14:textId="3553D3C9" w:rsidR="003054EE" w:rsidRPr="00BF0ACA" w:rsidRDefault="00BF0ACA" w:rsidP="002E0B8E">
      <w:pPr>
        <w:tabs>
          <w:tab w:val="left" w:pos="1134"/>
        </w:tabs>
        <w:spacing w:after="100"/>
        <w:rPr>
          <w:rFonts w:ascii="Arial" w:hAnsi="Arial"/>
          <w:color w:val="2C363A"/>
          <w:sz w:val="22"/>
          <w:szCs w:val="22"/>
          <w:u w:color="2C363A"/>
        </w:rPr>
      </w:pPr>
      <w:r>
        <w:rPr>
          <w:rFonts w:ascii="Arial" w:hAnsi="Arial"/>
          <w:b/>
          <w:bCs/>
          <w:color w:val="2C363A"/>
          <w:sz w:val="22"/>
          <w:szCs w:val="22"/>
          <w:u w:color="2C363A"/>
        </w:rPr>
        <w:t>2024/20</w:t>
      </w:r>
      <w:r w:rsidR="00ED14B7">
        <w:rPr>
          <w:rFonts w:ascii="Arial" w:hAnsi="Arial"/>
          <w:b/>
          <w:bCs/>
          <w:color w:val="2C363A"/>
          <w:sz w:val="22"/>
          <w:szCs w:val="22"/>
          <w:u w:color="2C363A"/>
        </w:rPr>
        <w:t>5</w:t>
      </w:r>
      <w:r>
        <w:rPr>
          <w:rFonts w:ascii="Arial" w:hAnsi="Arial"/>
          <w:b/>
          <w:bCs/>
          <w:color w:val="2C363A"/>
          <w:sz w:val="22"/>
          <w:szCs w:val="22"/>
          <w:u w:color="2C363A"/>
        </w:rPr>
        <w:t xml:space="preserve"> </w:t>
      </w:r>
      <w:r>
        <w:rPr>
          <w:rFonts w:ascii="Arial" w:hAnsi="Arial"/>
          <w:color w:val="2C363A"/>
          <w:sz w:val="22"/>
          <w:szCs w:val="22"/>
          <w:u w:color="2C363A"/>
        </w:rPr>
        <w:t>It was agreed to suspend Standing Order 3</w:t>
      </w:r>
      <w:r w:rsidR="004E4198">
        <w:rPr>
          <w:rFonts w:ascii="Arial" w:hAnsi="Arial"/>
          <w:color w:val="2C363A"/>
          <w:sz w:val="22"/>
          <w:szCs w:val="22"/>
          <w:u w:color="2C363A"/>
        </w:rPr>
        <w:t>v</w:t>
      </w:r>
      <w:r>
        <w:rPr>
          <w:rFonts w:ascii="Arial" w:hAnsi="Arial"/>
          <w:color w:val="2C363A"/>
          <w:sz w:val="22"/>
          <w:szCs w:val="22"/>
          <w:u w:color="2C363A"/>
        </w:rPr>
        <w:t xml:space="preserve"> in order to complete the agenda</w:t>
      </w:r>
      <w:r>
        <w:rPr>
          <w:rFonts w:ascii="Arial" w:hAnsi="Arial"/>
          <w:color w:val="2C363A"/>
          <w:sz w:val="22"/>
          <w:szCs w:val="22"/>
          <w:u w:color="2C363A"/>
        </w:rPr>
        <w:br/>
      </w:r>
      <w:r>
        <w:rPr>
          <w:rFonts w:ascii="Arial" w:hAnsi="Arial"/>
          <w:i/>
          <w:iCs/>
          <w:color w:val="2C363A"/>
          <w:sz w:val="22"/>
          <w:szCs w:val="22"/>
          <w:u w:color="2C363A"/>
        </w:rPr>
        <w:t>Proposed: DJ; Seconded: CE; Agreed: All</w:t>
      </w:r>
      <w:r w:rsidR="004E4198">
        <w:rPr>
          <w:rFonts w:ascii="Arial" w:hAnsi="Arial"/>
          <w:i/>
          <w:iCs/>
          <w:color w:val="2C363A"/>
          <w:sz w:val="22"/>
          <w:szCs w:val="22"/>
          <w:u w:color="2C363A"/>
        </w:rPr>
        <w:br/>
        <w:t>The meeting was adjourned to allow attendees a comfort break at this point and re-convened at 21.30</w:t>
      </w:r>
    </w:p>
    <w:p w14:paraId="6FCEABD0" w14:textId="77777777" w:rsidR="007D5B5E" w:rsidRPr="002E0B8E" w:rsidRDefault="007D5B5E" w:rsidP="002E0B8E">
      <w:pPr>
        <w:tabs>
          <w:tab w:val="left" w:pos="1134"/>
        </w:tabs>
        <w:spacing w:after="100"/>
        <w:rPr>
          <w:rFonts w:ascii="Arial" w:eastAsia="Arial" w:hAnsi="Arial" w:cs="Arial"/>
          <w:color w:val="2C363A"/>
          <w:sz w:val="22"/>
          <w:szCs w:val="22"/>
          <w:u w:color="2C363A"/>
        </w:rPr>
      </w:pPr>
    </w:p>
    <w:p w14:paraId="7079CB79" w14:textId="09E6A473" w:rsidR="003054EE" w:rsidRPr="007D5B5E" w:rsidRDefault="007D5B5E" w:rsidP="007D5B5E">
      <w:pPr>
        <w:tabs>
          <w:tab w:val="left" w:pos="1134"/>
        </w:tabs>
        <w:spacing w:after="100"/>
        <w:rPr>
          <w:rFonts w:ascii="Arial" w:hAnsi="Arial"/>
          <w:b/>
          <w:bCs/>
          <w:color w:val="2C363A"/>
          <w:sz w:val="22"/>
          <w:szCs w:val="22"/>
        </w:rPr>
      </w:pPr>
      <w:r w:rsidRPr="007D5B5E">
        <w:rPr>
          <w:rFonts w:ascii="Arial" w:hAnsi="Arial"/>
          <w:b/>
          <w:bCs/>
          <w:color w:val="2C363A"/>
          <w:sz w:val="22"/>
          <w:szCs w:val="22"/>
          <w:u w:color="2C363A"/>
        </w:rPr>
        <w:t>10. 2024/20</w:t>
      </w:r>
      <w:r w:rsidR="00ED14B7">
        <w:rPr>
          <w:rFonts w:ascii="Arial" w:hAnsi="Arial"/>
          <w:b/>
          <w:bCs/>
          <w:color w:val="2C363A"/>
          <w:sz w:val="22"/>
          <w:szCs w:val="22"/>
          <w:u w:color="2C363A"/>
        </w:rPr>
        <w:t>6</w:t>
      </w:r>
      <w:r w:rsidRPr="007D5B5E">
        <w:rPr>
          <w:rFonts w:ascii="Arial" w:hAnsi="Arial"/>
          <w:b/>
          <w:bCs/>
          <w:color w:val="2C363A"/>
          <w:sz w:val="22"/>
          <w:szCs w:val="22"/>
          <w:u w:color="2C363A"/>
        </w:rPr>
        <w:t xml:space="preserve"> Estates and Health &amp; Safety</w:t>
      </w:r>
    </w:p>
    <w:p w14:paraId="0B7FE429" w14:textId="4EA5821B" w:rsidR="003054EE" w:rsidRPr="00CC7962" w:rsidRDefault="00000000" w:rsidP="007D5B5E">
      <w:pPr>
        <w:pStyle w:val="ListParagraph"/>
        <w:numPr>
          <w:ilvl w:val="0"/>
          <w:numId w:val="11"/>
        </w:numPr>
        <w:tabs>
          <w:tab w:val="left" w:pos="1134"/>
        </w:tabs>
        <w:spacing w:after="100"/>
        <w:rPr>
          <w:rFonts w:ascii="Arial" w:hAnsi="Arial"/>
          <w:i/>
          <w:iCs/>
          <w:color w:val="2C363A"/>
          <w:sz w:val="22"/>
          <w:szCs w:val="22"/>
          <w:u w:color="2C363A"/>
        </w:rPr>
      </w:pPr>
      <w:r w:rsidRPr="007D5B5E">
        <w:rPr>
          <w:rFonts w:ascii="Arial" w:hAnsi="Arial"/>
          <w:color w:val="2C363A"/>
          <w:sz w:val="22"/>
          <w:szCs w:val="22"/>
          <w:u w:color="2C363A"/>
        </w:rPr>
        <w:t xml:space="preserve">Update on MUGA including to note with thanks donation </w:t>
      </w:r>
      <w:r w:rsidR="00AC061A" w:rsidRPr="007D5B5E">
        <w:rPr>
          <w:rFonts w:ascii="Arial" w:hAnsi="Arial"/>
          <w:color w:val="2C363A"/>
          <w:sz w:val="22"/>
          <w:szCs w:val="22"/>
          <w:u w:color="2C363A"/>
        </w:rPr>
        <w:t xml:space="preserve">from the Chair, Cllr. Darren James, </w:t>
      </w:r>
      <w:r w:rsidRPr="007D5B5E">
        <w:rPr>
          <w:rFonts w:ascii="Arial" w:hAnsi="Arial"/>
          <w:color w:val="2C363A"/>
          <w:sz w:val="22"/>
          <w:szCs w:val="22"/>
          <w:u w:color="2C363A"/>
        </w:rPr>
        <w:t>in order to proceed</w:t>
      </w:r>
      <w:r w:rsidR="00AC061A" w:rsidRPr="007D5B5E">
        <w:rPr>
          <w:rFonts w:ascii="Arial" w:hAnsi="Arial"/>
          <w:color w:val="2C363A"/>
          <w:sz w:val="22"/>
          <w:szCs w:val="22"/>
          <w:u w:color="2C363A"/>
        </w:rPr>
        <w:t>.</w:t>
      </w:r>
      <w:r w:rsidR="004E4198">
        <w:rPr>
          <w:rFonts w:ascii="Arial" w:hAnsi="Arial"/>
          <w:color w:val="2C363A"/>
          <w:sz w:val="22"/>
          <w:szCs w:val="22"/>
          <w:u w:color="2C363A"/>
        </w:rPr>
        <w:br/>
      </w:r>
      <w:r w:rsidR="004E4198" w:rsidRPr="00CC7962">
        <w:rPr>
          <w:rFonts w:ascii="Arial" w:hAnsi="Arial"/>
          <w:i/>
          <w:iCs/>
          <w:color w:val="2C363A"/>
          <w:sz w:val="22"/>
          <w:szCs w:val="22"/>
          <w:u w:color="2C363A"/>
        </w:rPr>
        <w:t>Following the unsuccessful funding bid to The Gower Society, the entire MUGA provision was jeopardized. In order to ensure delivery of the MUGA as promised to the community of CCP, it is formally recorded for transparency that a donation will be made by Cllr. Darren James for the shortfall. Cllr. CE requested a formal note of thanks be recorded to Cllr. James for his generous donation.</w:t>
      </w:r>
    </w:p>
    <w:p w14:paraId="4460AE78" w14:textId="04FB0496" w:rsidR="003054EE" w:rsidRPr="00CC7962" w:rsidRDefault="00000000" w:rsidP="007D5B5E">
      <w:pPr>
        <w:pStyle w:val="ListParagraph"/>
        <w:numPr>
          <w:ilvl w:val="0"/>
          <w:numId w:val="11"/>
        </w:numPr>
        <w:tabs>
          <w:tab w:val="left" w:pos="1134"/>
        </w:tabs>
        <w:spacing w:after="100"/>
        <w:rPr>
          <w:rFonts w:ascii="Arial" w:hAnsi="Arial"/>
          <w:i/>
          <w:iCs/>
          <w:color w:val="2C363A"/>
          <w:sz w:val="22"/>
          <w:szCs w:val="22"/>
          <w:u w:color="2C363A"/>
        </w:rPr>
      </w:pPr>
      <w:r w:rsidRPr="007D5B5E">
        <w:rPr>
          <w:rFonts w:ascii="Arial" w:hAnsi="Arial"/>
          <w:color w:val="2C363A"/>
          <w:sz w:val="22"/>
          <w:szCs w:val="22"/>
          <w:u w:color="2C363A"/>
        </w:rPr>
        <w:t>To note EICR at Felindre Welfare Hall and agree a way forward</w:t>
      </w:r>
      <w:r w:rsidR="004E4198">
        <w:rPr>
          <w:rFonts w:ascii="Arial" w:hAnsi="Arial"/>
          <w:color w:val="2C363A"/>
          <w:sz w:val="22"/>
          <w:szCs w:val="22"/>
          <w:u w:color="2C363A"/>
        </w:rPr>
        <w:br/>
      </w:r>
      <w:r w:rsidR="004E4198" w:rsidRPr="00CC7962">
        <w:rPr>
          <w:rFonts w:ascii="Arial" w:hAnsi="Arial"/>
          <w:i/>
          <w:iCs/>
          <w:color w:val="2C363A"/>
          <w:sz w:val="22"/>
          <w:szCs w:val="22"/>
          <w:u w:color="2C363A"/>
        </w:rPr>
        <w:t>Clerk to obtain quotes to carry out all items highlighted as needing redress as soon as practicable.</w:t>
      </w:r>
    </w:p>
    <w:p w14:paraId="66D3F736" w14:textId="499F9282" w:rsidR="004E4198" w:rsidRPr="007D5B5E" w:rsidRDefault="004E4198" w:rsidP="004E4198">
      <w:pPr>
        <w:pStyle w:val="ListParagraph"/>
        <w:tabs>
          <w:tab w:val="left" w:pos="1134"/>
        </w:tabs>
        <w:spacing w:after="100"/>
        <w:ind w:left="1080"/>
        <w:rPr>
          <w:rFonts w:ascii="Arial" w:hAnsi="Arial"/>
          <w:color w:val="2C363A"/>
          <w:sz w:val="22"/>
          <w:szCs w:val="22"/>
          <w:u w:color="2C363A"/>
        </w:rPr>
      </w:pPr>
      <w:r>
        <w:rPr>
          <w:rFonts w:ascii="Arial" w:hAnsi="Arial"/>
          <w:i/>
          <w:iCs/>
          <w:color w:val="2C363A"/>
          <w:sz w:val="22"/>
          <w:szCs w:val="22"/>
          <w:u w:color="2C363A"/>
        </w:rPr>
        <w:t>Proposed: DJ; Seconded: AW; Agreed: All</w:t>
      </w:r>
    </w:p>
    <w:p w14:paraId="4C120690" w14:textId="49F2F7AE" w:rsidR="003054EE" w:rsidRPr="007D5B5E" w:rsidRDefault="00000000" w:rsidP="007D5B5E">
      <w:pPr>
        <w:pStyle w:val="ListParagraph"/>
        <w:numPr>
          <w:ilvl w:val="0"/>
          <w:numId w:val="11"/>
        </w:numPr>
        <w:tabs>
          <w:tab w:val="left" w:pos="1134"/>
        </w:tabs>
        <w:spacing w:after="100"/>
        <w:rPr>
          <w:rFonts w:ascii="Arial" w:hAnsi="Arial"/>
          <w:color w:val="2C363A"/>
          <w:sz w:val="22"/>
          <w:szCs w:val="22"/>
          <w:u w:color="2C363A"/>
        </w:rPr>
      </w:pPr>
      <w:r w:rsidRPr="007D5B5E">
        <w:rPr>
          <w:rFonts w:ascii="Arial" w:hAnsi="Arial"/>
          <w:color w:val="2C363A"/>
          <w:sz w:val="22"/>
          <w:szCs w:val="22"/>
          <w:u w:color="2C363A"/>
        </w:rPr>
        <w:t>To note Asbestos testing at all three Welfare Hall</w:t>
      </w:r>
      <w:r w:rsidR="00AC061A" w:rsidRPr="007D5B5E">
        <w:rPr>
          <w:rFonts w:ascii="Arial" w:hAnsi="Arial"/>
          <w:color w:val="2C363A"/>
          <w:sz w:val="22"/>
          <w:szCs w:val="22"/>
          <w:u w:color="2C363A"/>
        </w:rPr>
        <w:t>s</w:t>
      </w:r>
      <w:r w:rsidRPr="007D5B5E">
        <w:rPr>
          <w:rFonts w:ascii="Arial" w:hAnsi="Arial"/>
          <w:color w:val="2C363A"/>
          <w:sz w:val="22"/>
          <w:szCs w:val="22"/>
          <w:u w:color="2C363A"/>
        </w:rPr>
        <w:t xml:space="preserve"> and agree a way forward</w:t>
      </w:r>
      <w:r w:rsidR="004E4198">
        <w:rPr>
          <w:rFonts w:ascii="Arial" w:hAnsi="Arial"/>
          <w:color w:val="2C363A"/>
          <w:sz w:val="22"/>
          <w:szCs w:val="22"/>
          <w:u w:color="2C363A"/>
        </w:rPr>
        <w:br/>
        <w:t>It was noted that the surveys did not discover any asbestos which required urgent action. It was agreed to forward the surveys to the hall committees to inform their asbestos management policies.</w:t>
      </w:r>
      <w:r w:rsidR="004E4198">
        <w:rPr>
          <w:rFonts w:ascii="Arial" w:hAnsi="Arial"/>
          <w:color w:val="2C363A"/>
          <w:sz w:val="22"/>
          <w:szCs w:val="22"/>
          <w:u w:color="2C363A"/>
        </w:rPr>
        <w:br/>
      </w:r>
      <w:r w:rsidR="004E4198">
        <w:rPr>
          <w:rFonts w:ascii="Arial" w:hAnsi="Arial"/>
          <w:i/>
          <w:iCs/>
          <w:color w:val="2C363A"/>
          <w:sz w:val="22"/>
          <w:szCs w:val="22"/>
          <w:u w:color="2C363A"/>
        </w:rPr>
        <w:t>Proposed: DJ; Seconded: LF; Agreed: All</w:t>
      </w:r>
    </w:p>
    <w:p w14:paraId="6A929B66" w14:textId="5A2F949E" w:rsidR="003054EE" w:rsidRPr="00CC7962" w:rsidRDefault="00000000" w:rsidP="007D5B5E">
      <w:pPr>
        <w:pStyle w:val="ListParagraph"/>
        <w:numPr>
          <w:ilvl w:val="0"/>
          <w:numId w:val="11"/>
        </w:numPr>
        <w:tabs>
          <w:tab w:val="left" w:pos="1134"/>
        </w:tabs>
        <w:spacing w:after="100"/>
        <w:rPr>
          <w:rFonts w:ascii="Arial" w:hAnsi="Arial"/>
          <w:i/>
          <w:iCs/>
          <w:color w:val="2C363A"/>
          <w:sz w:val="22"/>
          <w:szCs w:val="22"/>
          <w:u w:color="2C363A"/>
        </w:rPr>
      </w:pPr>
      <w:r w:rsidRPr="007D5B5E">
        <w:rPr>
          <w:rFonts w:ascii="Arial" w:hAnsi="Arial"/>
          <w:color w:val="2C363A"/>
          <w:sz w:val="22"/>
          <w:szCs w:val="22"/>
          <w:u w:color="2C363A"/>
        </w:rPr>
        <w:t xml:space="preserve">To approve </w:t>
      </w:r>
      <w:r w:rsidR="00AC061A" w:rsidRPr="007D5B5E">
        <w:rPr>
          <w:rFonts w:ascii="Arial" w:hAnsi="Arial"/>
          <w:color w:val="2C363A"/>
          <w:sz w:val="22"/>
          <w:szCs w:val="22"/>
          <w:u w:color="2C363A"/>
        </w:rPr>
        <w:t xml:space="preserve">to undertake a </w:t>
      </w:r>
      <w:r w:rsidRPr="007D5B5E">
        <w:rPr>
          <w:rFonts w:ascii="Arial" w:hAnsi="Arial"/>
          <w:color w:val="2C363A"/>
          <w:sz w:val="22"/>
          <w:szCs w:val="22"/>
          <w:u w:color="2C363A"/>
        </w:rPr>
        <w:t xml:space="preserve">Fire Safety Audit at all three halls </w:t>
      </w:r>
      <w:r w:rsidR="004E4198">
        <w:rPr>
          <w:rFonts w:ascii="Arial" w:hAnsi="Arial"/>
          <w:color w:val="2C363A"/>
          <w:sz w:val="22"/>
          <w:szCs w:val="22"/>
          <w:u w:color="2C363A"/>
        </w:rPr>
        <w:br/>
      </w:r>
      <w:r w:rsidR="004E4198" w:rsidRPr="00CC7962">
        <w:rPr>
          <w:rFonts w:ascii="Arial" w:hAnsi="Arial"/>
          <w:i/>
          <w:iCs/>
          <w:color w:val="2C363A"/>
          <w:sz w:val="22"/>
          <w:szCs w:val="22"/>
          <w:u w:color="2C363A"/>
        </w:rPr>
        <w:t>Clerk asked to request information from all three halls on previous audits and actions.</w:t>
      </w:r>
    </w:p>
    <w:p w14:paraId="15609723" w14:textId="790F0567" w:rsidR="003054EE" w:rsidRPr="00CC7962" w:rsidRDefault="00AC061A" w:rsidP="007D5B5E">
      <w:pPr>
        <w:pStyle w:val="ListParagraph"/>
        <w:numPr>
          <w:ilvl w:val="0"/>
          <w:numId w:val="11"/>
        </w:numPr>
        <w:tabs>
          <w:tab w:val="left" w:pos="1134"/>
        </w:tabs>
        <w:spacing w:after="100"/>
        <w:rPr>
          <w:rFonts w:ascii="Arial" w:hAnsi="Arial"/>
          <w:i/>
          <w:iCs/>
          <w:color w:val="2C363A"/>
          <w:sz w:val="22"/>
          <w:szCs w:val="22"/>
          <w:u w:color="2C363A"/>
        </w:rPr>
      </w:pPr>
      <w:r w:rsidRPr="007D5B5E">
        <w:rPr>
          <w:rFonts w:ascii="Arial" w:hAnsi="Arial"/>
          <w:color w:val="2C363A"/>
          <w:sz w:val="22"/>
          <w:szCs w:val="22"/>
          <w:u w:color="2C363A"/>
        </w:rPr>
        <w:t xml:space="preserve">Update on the </w:t>
      </w:r>
      <w:proofErr w:type="spellStart"/>
      <w:r w:rsidRPr="007D5B5E">
        <w:rPr>
          <w:rFonts w:ascii="Arial" w:hAnsi="Arial"/>
          <w:color w:val="2C363A"/>
          <w:sz w:val="22"/>
          <w:szCs w:val="22"/>
          <w:u w:color="2C363A"/>
        </w:rPr>
        <w:t>licence</w:t>
      </w:r>
      <w:proofErr w:type="spellEnd"/>
      <w:r w:rsidRPr="007D5B5E">
        <w:rPr>
          <w:rFonts w:ascii="Arial" w:hAnsi="Arial"/>
          <w:color w:val="2C363A"/>
          <w:sz w:val="22"/>
          <w:szCs w:val="22"/>
          <w:u w:color="2C363A"/>
        </w:rPr>
        <w:t xml:space="preserve"> to operate agreement for Felindre Welfare Hall</w:t>
      </w:r>
      <w:r w:rsidR="004E4198">
        <w:rPr>
          <w:rFonts w:ascii="Arial" w:hAnsi="Arial"/>
          <w:color w:val="2C363A"/>
          <w:sz w:val="22"/>
          <w:szCs w:val="22"/>
          <w:u w:color="2C363A"/>
        </w:rPr>
        <w:br/>
      </w:r>
      <w:r w:rsidR="004E4198" w:rsidRPr="00CC7962">
        <w:rPr>
          <w:rFonts w:ascii="Arial" w:hAnsi="Arial"/>
          <w:i/>
          <w:iCs/>
          <w:color w:val="2C363A"/>
          <w:sz w:val="22"/>
          <w:szCs w:val="22"/>
          <w:u w:color="2C363A"/>
        </w:rPr>
        <w:t xml:space="preserve">The </w:t>
      </w:r>
      <w:proofErr w:type="spellStart"/>
      <w:r w:rsidR="004E4198" w:rsidRPr="00CC7962">
        <w:rPr>
          <w:rFonts w:ascii="Arial" w:hAnsi="Arial"/>
          <w:i/>
          <w:iCs/>
          <w:color w:val="2C363A"/>
          <w:sz w:val="22"/>
          <w:szCs w:val="22"/>
          <w:u w:color="2C363A"/>
        </w:rPr>
        <w:t>licence</w:t>
      </w:r>
      <w:proofErr w:type="spellEnd"/>
      <w:r w:rsidR="004E4198" w:rsidRPr="00CC7962">
        <w:rPr>
          <w:rFonts w:ascii="Arial" w:hAnsi="Arial"/>
          <w:i/>
          <w:iCs/>
          <w:color w:val="2C363A"/>
          <w:sz w:val="22"/>
          <w:szCs w:val="22"/>
          <w:u w:color="2C363A"/>
        </w:rPr>
        <w:t xml:space="preserve"> was sent to the hall committee for consideration and comments prior to the end of May as agreed at the resident’s meeting held on April 20</w:t>
      </w:r>
      <w:r w:rsidR="004E4198" w:rsidRPr="00CC7962">
        <w:rPr>
          <w:rFonts w:ascii="Arial" w:hAnsi="Arial"/>
          <w:i/>
          <w:iCs/>
          <w:color w:val="2C363A"/>
          <w:sz w:val="22"/>
          <w:szCs w:val="22"/>
          <w:u w:color="2C363A"/>
          <w:vertAlign w:val="superscript"/>
        </w:rPr>
        <w:t>th</w:t>
      </w:r>
      <w:r w:rsidR="004E4198" w:rsidRPr="00CC7962">
        <w:rPr>
          <w:rFonts w:ascii="Arial" w:hAnsi="Arial"/>
          <w:i/>
          <w:iCs/>
          <w:color w:val="2C363A"/>
          <w:sz w:val="22"/>
          <w:szCs w:val="22"/>
          <w:u w:color="2C363A"/>
        </w:rPr>
        <w:t xml:space="preserve">. No comments have been received to date. </w:t>
      </w:r>
      <w:r w:rsidR="00CC7962" w:rsidRPr="00CC7962">
        <w:rPr>
          <w:rFonts w:ascii="Arial" w:hAnsi="Arial"/>
          <w:i/>
          <w:iCs/>
          <w:color w:val="2C363A"/>
          <w:sz w:val="22"/>
          <w:szCs w:val="22"/>
          <w:u w:color="2C363A"/>
        </w:rPr>
        <w:t>Clerk to write to remind the committee we await their response and if none is received by the end of June, the Council will assume the committee is happy with this draft.</w:t>
      </w:r>
      <w:r w:rsidR="00CC7962" w:rsidRPr="00CC7962">
        <w:rPr>
          <w:rFonts w:ascii="Arial" w:hAnsi="Arial"/>
          <w:i/>
          <w:iCs/>
          <w:color w:val="2C363A"/>
          <w:sz w:val="22"/>
          <w:szCs w:val="22"/>
          <w:u w:color="2C363A"/>
        </w:rPr>
        <w:br/>
      </w:r>
    </w:p>
    <w:p w14:paraId="3592CF97" w14:textId="60B2AE0D" w:rsidR="003054EE" w:rsidRPr="007D5B5E" w:rsidRDefault="00000000" w:rsidP="007D5B5E">
      <w:pPr>
        <w:pStyle w:val="ListParagraph"/>
        <w:numPr>
          <w:ilvl w:val="0"/>
          <w:numId w:val="11"/>
        </w:numPr>
        <w:tabs>
          <w:tab w:val="left" w:pos="1134"/>
        </w:tabs>
        <w:spacing w:after="100"/>
        <w:rPr>
          <w:rFonts w:ascii="Arial" w:hAnsi="Arial"/>
          <w:color w:val="2C363A"/>
          <w:sz w:val="22"/>
          <w:szCs w:val="22"/>
          <w:u w:color="2C363A"/>
        </w:rPr>
      </w:pPr>
      <w:r w:rsidRPr="007D5B5E">
        <w:rPr>
          <w:rFonts w:ascii="Arial" w:hAnsi="Arial"/>
          <w:color w:val="2C363A"/>
          <w:sz w:val="22"/>
          <w:szCs w:val="22"/>
          <w:u w:color="2C363A"/>
        </w:rPr>
        <w:lastRenderedPageBreak/>
        <w:t>To agree contractor for external works at Garnswllt Welfare Hall following updated specification.</w:t>
      </w:r>
      <w:r w:rsidR="00CC7962">
        <w:rPr>
          <w:rFonts w:ascii="Arial" w:hAnsi="Arial"/>
          <w:color w:val="2C363A"/>
          <w:sz w:val="22"/>
          <w:szCs w:val="22"/>
          <w:u w:color="2C363A"/>
        </w:rPr>
        <w:br/>
      </w:r>
      <w:r w:rsidR="00CC7962" w:rsidRPr="00CC7962">
        <w:rPr>
          <w:rFonts w:ascii="Arial" w:hAnsi="Arial"/>
          <w:i/>
          <w:iCs/>
          <w:color w:val="2C363A"/>
          <w:sz w:val="22"/>
          <w:szCs w:val="22"/>
          <w:u w:color="2C363A"/>
        </w:rPr>
        <w:t>Awaiting quotes. Clerk to chase</w:t>
      </w:r>
    </w:p>
    <w:p w14:paraId="1CF111DA" w14:textId="03005A78" w:rsidR="003054EE" w:rsidRPr="007D5B5E" w:rsidRDefault="00000000" w:rsidP="007D5B5E">
      <w:pPr>
        <w:pStyle w:val="ListParagraph"/>
        <w:numPr>
          <w:ilvl w:val="0"/>
          <w:numId w:val="11"/>
        </w:numPr>
        <w:tabs>
          <w:tab w:val="left" w:pos="1134"/>
        </w:tabs>
        <w:spacing w:after="100"/>
        <w:rPr>
          <w:rFonts w:ascii="Arial" w:hAnsi="Arial"/>
          <w:color w:val="2C363A"/>
          <w:sz w:val="22"/>
          <w:szCs w:val="22"/>
          <w:u w:color="2C363A"/>
        </w:rPr>
      </w:pPr>
      <w:r w:rsidRPr="007D5B5E">
        <w:rPr>
          <w:rFonts w:ascii="Arial" w:hAnsi="Arial"/>
          <w:color w:val="2C363A"/>
          <w:sz w:val="22"/>
          <w:szCs w:val="22"/>
          <w:u w:color="2C363A"/>
        </w:rPr>
        <w:t>To discuss request from Biodiversity Project Co-</w:t>
      </w:r>
      <w:r w:rsidR="00AC061A" w:rsidRPr="007D5B5E">
        <w:rPr>
          <w:rFonts w:ascii="Arial" w:hAnsi="Arial"/>
          <w:color w:val="2C363A"/>
          <w:sz w:val="22"/>
          <w:szCs w:val="22"/>
          <w:u w:color="2C363A"/>
        </w:rPr>
        <w:t>Ordinator</w:t>
      </w:r>
      <w:r w:rsidRPr="007D5B5E">
        <w:rPr>
          <w:rFonts w:ascii="Arial" w:hAnsi="Arial"/>
          <w:color w:val="2C363A"/>
          <w:sz w:val="22"/>
          <w:szCs w:val="22"/>
          <w:u w:color="2C363A"/>
        </w:rPr>
        <w:t xml:space="preserve"> to place a pond at each bog garden and agree a way forward</w:t>
      </w:r>
      <w:r w:rsidR="00CC7962">
        <w:rPr>
          <w:rFonts w:ascii="Arial" w:hAnsi="Arial"/>
          <w:color w:val="2C363A"/>
          <w:sz w:val="22"/>
          <w:szCs w:val="22"/>
          <w:u w:color="2C363A"/>
        </w:rPr>
        <w:br/>
      </w:r>
      <w:r w:rsidR="00CC7962" w:rsidRPr="00CC7962">
        <w:rPr>
          <w:rFonts w:ascii="Arial" w:hAnsi="Arial"/>
          <w:i/>
          <w:iCs/>
          <w:color w:val="2C363A"/>
          <w:sz w:val="22"/>
          <w:szCs w:val="22"/>
          <w:u w:color="2C363A"/>
        </w:rPr>
        <w:t>Councillors felt creation of ponds were an unnecessary risk and did not vote to create them</w:t>
      </w:r>
      <w:r w:rsidR="00CC7962">
        <w:rPr>
          <w:rFonts w:ascii="Arial" w:hAnsi="Arial"/>
          <w:color w:val="2C363A"/>
          <w:sz w:val="22"/>
          <w:szCs w:val="22"/>
          <w:u w:color="2C363A"/>
        </w:rPr>
        <w:t>.</w:t>
      </w:r>
    </w:p>
    <w:p w14:paraId="67468C0B" w14:textId="79CC9FD8" w:rsidR="003054EE" w:rsidRPr="007D5B5E" w:rsidRDefault="00000000" w:rsidP="007D5B5E">
      <w:pPr>
        <w:pStyle w:val="ListParagraph"/>
        <w:numPr>
          <w:ilvl w:val="0"/>
          <w:numId w:val="11"/>
        </w:numPr>
        <w:tabs>
          <w:tab w:val="left" w:pos="1134"/>
        </w:tabs>
        <w:spacing w:after="100"/>
        <w:rPr>
          <w:rFonts w:ascii="Arial" w:hAnsi="Arial"/>
          <w:color w:val="2C363A"/>
          <w:sz w:val="22"/>
          <w:szCs w:val="22"/>
          <w:u w:color="2C363A"/>
        </w:rPr>
      </w:pPr>
      <w:r w:rsidRPr="007D5B5E">
        <w:rPr>
          <w:rFonts w:ascii="Arial" w:hAnsi="Arial"/>
          <w:color w:val="2C363A"/>
          <w:sz w:val="22"/>
          <w:szCs w:val="22"/>
          <w:u w:color="2C363A"/>
        </w:rPr>
        <w:t>To receive written update on Craig Cefn Parc Welfare Hall on items not already covered elsewhere on the agenda.</w:t>
      </w:r>
      <w:r w:rsidR="00CC7962">
        <w:rPr>
          <w:rFonts w:ascii="Arial" w:hAnsi="Arial"/>
          <w:color w:val="2C363A"/>
          <w:sz w:val="22"/>
          <w:szCs w:val="22"/>
          <w:u w:color="2C363A"/>
        </w:rPr>
        <w:br/>
      </w:r>
      <w:r w:rsidR="00CC7962" w:rsidRPr="00CC7962">
        <w:rPr>
          <w:rFonts w:ascii="Arial" w:hAnsi="Arial"/>
          <w:i/>
          <w:iCs/>
          <w:color w:val="2C363A"/>
          <w:sz w:val="22"/>
          <w:szCs w:val="22"/>
          <w:u w:color="2C363A"/>
        </w:rPr>
        <w:t>None received</w:t>
      </w:r>
    </w:p>
    <w:p w14:paraId="18777683" w14:textId="02110E7D" w:rsidR="003054EE" w:rsidRPr="00CC7962" w:rsidRDefault="00000000" w:rsidP="007D5B5E">
      <w:pPr>
        <w:pStyle w:val="ListParagraph"/>
        <w:numPr>
          <w:ilvl w:val="0"/>
          <w:numId w:val="11"/>
        </w:numPr>
        <w:tabs>
          <w:tab w:val="left" w:pos="1134"/>
        </w:tabs>
        <w:spacing w:after="100"/>
        <w:rPr>
          <w:rFonts w:ascii="Arial" w:hAnsi="Arial"/>
          <w:i/>
          <w:iCs/>
          <w:color w:val="2C363A"/>
          <w:sz w:val="22"/>
          <w:szCs w:val="22"/>
          <w:u w:color="2C363A"/>
        </w:rPr>
      </w:pPr>
      <w:r w:rsidRPr="007D5B5E">
        <w:rPr>
          <w:rFonts w:ascii="Arial" w:hAnsi="Arial"/>
          <w:color w:val="2C363A"/>
          <w:sz w:val="22"/>
          <w:szCs w:val="22"/>
          <w:u w:color="2C363A"/>
        </w:rPr>
        <w:t>To receive written update on Felindre Welfare Hall on items not already covered elsewhere on the agenda.</w:t>
      </w:r>
      <w:r w:rsidR="00CC7962">
        <w:rPr>
          <w:rFonts w:ascii="Arial" w:hAnsi="Arial"/>
          <w:color w:val="2C363A"/>
          <w:sz w:val="22"/>
          <w:szCs w:val="22"/>
          <w:u w:color="2C363A"/>
        </w:rPr>
        <w:br/>
      </w:r>
      <w:r w:rsidR="00CC7962" w:rsidRPr="00CC7962">
        <w:rPr>
          <w:rFonts w:ascii="Arial" w:hAnsi="Arial"/>
          <w:i/>
          <w:iCs/>
          <w:color w:val="2C363A"/>
          <w:sz w:val="22"/>
          <w:szCs w:val="22"/>
          <w:u w:color="2C363A"/>
        </w:rPr>
        <w:t>Brief report circulated</w:t>
      </w:r>
    </w:p>
    <w:p w14:paraId="3A0A4460" w14:textId="209D5890" w:rsidR="003054EE" w:rsidRPr="00CC7962" w:rsidRDefault="00000000" w:rsidP="007D5B5E">
      <w:pPr>
        <w:pStyle w:val="ListParagraph"/>
        <w:numPr>
          <w:ilvl w:val="0"/>
          <w:numId w:val="11"/>
        </w:numPr>
        <w:spacing w:after="100"/>
        <w:rPr>
          <w:rFonts w:ascii="Arial" w:hAnsi="Arial"/>
          <w:i/>
          <w:iCs/>
          <w:color w:val="2C363A"/>
          <w:sz w:val="22"/>
          <w:szCs w:val="22"/>
          <w:u w:color="2C363A"/>
        </w:rPr>
      </w:pPr>
      <w:r w:rsidRPr="007D5B5E">
        <w:rPr>
          <w:rFonts w:ascii="Arial" w:hAnsi="Arial"/>
          <w:color w:val="2C363A"/>
          <w:sz w:val="22"/>
          <w:szCs w:val="22"/>
          <w:u w:color="2C363A"/>
        </w:rPr>
        <w:t>To receive written update on Garnswllt Welfare Hall on items not already covered elsewhere on the agenda.</w:t>
      </w:r>
      <w:r w:rsidR="00CC7962">
        <w:rPr>
          <w:rFonts w:ascii="Arial" w:hAnsi="Arial"/>
          <w:color w:val="2C363A"/>
          <w:sz w:val="22"/>
          <w:szCs w:val="22"/>
          <w:u w:color="2C363A"/>
        </w:rPr>
        <w:br/>
      </w:r>
      <w:r w:rsidR="00CC7962" w:rsidRPr="00CC7962">
        <w:rPr>
          <w:rFonts w:ascii="Arial" w:hAnsi="Arial"/>
          <w:i/>
          <w:iCs/>
          <w:color w:val="2C363A"/>
          <w:sz w:val="22"/>
          <w:szCs w:val="22"/>
          <w:u w:color="2C363A"/>
        </w:rPr>
        <w:t>Report circulated</w:t>
      </w:r>
    </w:p>
    <w:p w14:paraId="36EDE6F9" w14:textId="77777777" w:rsidR="003054EE" w:rsidRDefault="003054EE">
      <w:pPr>
        <w:pStyle w:val="ListParagraph"/>
        <w:tabs>
          <w:tab w:val="left" w:pos="1134"/>
        </w:tabs>
        <w:spacing w:after="100"/>
        <w:ind w:left="1080"/>
        <w:rPr>
          <w:rFonts w:ascii="Arial" w:eastAsia="Arial" w:hAnsi="Arial" w:cs="Arial"/>
          <w:color w:val="2C363A"/>
          <w:sz w:val="22"/>
          <w:szCs w:val="22"/>
          <w:u w:color="2C363A"/>
        </w:rPr>
      </w:pPr>
    </w:p>
    <w:p w14:paraId="7330F836" w14:textId="50E2D78B" w:rsidR="007D5B5E" w:rsidRPr="00CC7962" w:rsidRDefault="007D5B5E" w:rsidP="007D5B5E">
      <w:pPr>
        <w:pStyle w:val="ListParagraph"/>
        <w:numPr>
          <w:ilvl w:val="0"/>
          <w:numId w:val="13"/>
        </w:numPr>
        <w:tabs>
          <w:tab w:val="left" w:pos="1134"/>
        </w:tabs>
        <w:spacing w:after="100"/>
        <w:rPr>
          <w:rFonts w:ascii="Arial" w:hAnsi="Arial"/>
          <w:i/>
          <w:iCs/>
          <w:color w:val="2C363A"/>
          <w:sz w:val="22"/>
          <w:szCs w:val="22"/>
          <w:u w:color="2C363A"/>
        </w:rPr>
      </w:pPr>
      <w:r w:rsidRPr="007D5B5E">
        <w:rPr>
          <w:rFonts w:ascii="Arial" w:hAnsi="Arial"/>
          <w:b/>
          <w:bCs/>
          <w:color w:val="2C363A"/>
          <w:sz w:val="22"/>
          <w:szCs w:val="22"/>
          <w:u w:color="2C363A"/>
        </w:rPr>
        <w:t>2024/20</w:t>
      </w:r>
      <w:r w:rsidR="00ED14B7">
        <w:rPr>
          <w:rFonts w:ascii="Arial" w:hAnsi="Arial"/>
          <w:b/>
          <w:bCs/>
          <w:color w:val="2C363A"/>
          <w:sz w:val="22"/>
          <w:szCs w:val="22"/>
          <w:u w:color="2C363A"/>
        </w:rPr>
        <w:t>7</w:t>
      </w:r>
      <w:r w:rsidRPr="007D5B5E">
        <w:rPr>
          <w:rFonts w:ascii="Arial" w:hAnsi="Arial"/>
          <w:b/>
          <w:bCs/>
          <w:color w:val="2C363A"/>
          <w:sz w:val="22"/>
          <w:szCs w:val="22"/>
          <w:u w:color="2C363A"/>
        </w:rPr>
        <w:t xml:space="preserve"> Correspondence </w:t>
      </w:r>
      <w:r w:rsidR="00CC7962">
        <w:rPr>
          <w:rFonts w:ascii="Arial" w:hAnsi="Arial"/>
          <w:b/>
          <w:bCs/>
          <w:color w:val="2C363A"/>
          <w:sz w:val="22"/>
          <w:szCs w:val="22"/>
          <w:u w:color="2C363A"/>
        </w:rPr>
        <w:br/>
      </w:r>
      <w:r w:rsidR="00CC7962" w:rsidRPr="00CC7962">
        <w:rPr>
          <w:rFonts w:ascii="Arial" w:hAnsi="Arial"/>
          <w:i/>
          <w:iCs/>
          <w:color w:val="2C363A"/>
          <w:sz w:val="22"/>
          <w:szCs w:val="22"/>
          <w:u w:color="2C363A"/>
        </w:rPr>
        <w:t>None other that that already circulated</w:t>
      </w:r>
    </w:p>
    <w:p w14:paraId="32AAE9F8" w14:textId="77777777" w:rsidR="007D5B5E" w:rsidRPr="00CC7962" w:rsidRDefault="007D5B5E" w:rsidP="007D5B5E">
      <w:pPr>
        <w:pStyle w:val="ListParagraph"/>
        <w:tabs>
          <w:tab w:val="left" w:pos="1134"/>
        </w:tabs>
        <w:spacing w:after="100"/>
        <w:ind w:left="592"/>
        <w:rPr>
          <w:rFonts w:ascii="Arial" w:hAnsi="Arial"/>
          <w:i/>
          <w:iCs/>
          <w:color w:val="2C363A"/>
          <w:sz w:val="22"/>
          <w:szCs w:val="22"/>
          <w:u w:color="2C363A"/>
        </w:rPr>
      </w:pPr>
    </w:p>
    <w:p w14:paraId="38A1116F" w14:textId="311FD6F4" w:rsidR="009913E2" w:rsidRPr="009913E2" w:rsidRDefault="00EA52AF" w:rsidP="009913E2">
      <w:pPr>
        <w:pStyle w:val="ListParagraph"/>
        <w:numPr>
          <w:ilvl w:val="0"/>
          <w:numId w:val="13"/>
        </w:numPr>
        <w:tabs>
          <w:tab w:val="left" w:pos="1134"/>
        </w:tabs>
        <w:spacing w:after="100"/>
        <w:rPr>
          <w:rFonts w:ascii="Arial" w:hAnsi="Arial"/>
          <w:b/>
          <w:bCs/>
          <w:color w:val="2C363A"/>
          <w:sz w:val="22"/>
          <w:szCs w:val="22"/>
          <w:u w:color="2C363A"/>
        </w:rPr>
      </w:pPr>
      <w:r>
        <w:rPr>
          <w:rFonts w:ascii="Arial" w:hAnsi="Arial"/>
          <w:b/>
          <w:bCs/>
          <w:color w:val="2C363A"/>
          <w:sz w:val="22"/>
          <w:szCs w:val="22"/>
          <w:u w:color="2C363A"/>
        </w:rPr>
        <w:t>2024/20</w:t>
      </w:r>
      <w:r w:rsidR="00ED14B7">
        <w:rPr>
          <w:rFonts w:ascii="Arial" w:hAnsi="Arial"/>
          <w:b/>
          <w:bCs/>
          <w:color w:val="2C363A"/>
          <w:sz w:val="22"/>
          <w:szCs w:val="22"/>
          <w:u w:color="2C363A"/>
        </w:rPr>
        <w:t>8</w:t>
      </w:r>
      <w:r>
        <w:rPr>
          <w:rFonts w:ascii="Arial" w:hAnsi="Arial"/>
          <w:b/>
          <w:bCs/>
          <w:color w:val="2C363A"/>
          <w:sz w:val="22"/>
          <w:szCs w:val="22"/>
          <w:u w:color="2C363A"/>
        </w:rPr>
        <w:t xml:space="preserve"> </w:t>
      </w:r>
      <w:r w:rsidRPr="007D5B5E">
        <w:rPr>
          <w:rFonts w:ascii="Arial" w:hAnsi="Arial"/>
          <w:b/>
          <w:bCs/>
          <w:color w:val="2C363A"/>
          <w:sz w:val="22"/>
          <w:szCs w:val="22"/>
          <w:u w:color="2C363A"/>
        </w:rPr>
        <w:t xml:space="preserve">To </w:t>
      </w:r>
      <w:r w:rsidR="0003111E" w:rsidRPr="007D5B5E">
        <w:rPr>
          <w:rFonts w:ascii="Arial" w:hAnsi="Arial"/>
          <w:b/>
          <w:bCs/>
          <w:color w:val="2C363A"/>
          <w:sz w:val="22"/>
          <w:szCs w:val="22"/>
          <w:u w:color="2C363A"/>
        </w:rPr>
        <w:t>review the</w:t>
      </w:r>
      <w:r w:rsidRPr="007D5B5E">
        <w:rPr>
          <w:rFonts w:ascii="Arial" w:hAnsi="Arial"/>
          <w:b/>
          <w:bCs/>
          <w:color w:val="2C363A"/>
          <w:sz w:val="22"/>
          <w:szCs w:val="22"/>
          <w:u w:color="2C363A"/>
        </w:rPr>
        <w:t xml:space="preserve"> date</w:t>
      </w:r>
      <w:r w:rsidR="0003111E" w:rsidRPr="007D5B5E">
        <w:rPr>
          <w:rFonts w:ascii="Arial" w:hAnsi="Arial"/>
          <w:b/>
          <w:bCs/>
          <w:color w:val="2C363A"/>
          <w:sz w:val="22"/>
          <w:szCs w:val="22"/>
          <w:u w:color="2C363A"/>
        </w:rPr>
        <w:t>s</w:t>
      </w:r>
      <w:r w:rsidRPr="007D5B5E">
        <w:rPr>
          <w:rFonts w:ascii="Arial" w:hAnsi="Arial"/>
          <w:b/>
          <w:bCs/>
          <w:color w:val="2C363A"/>
          <w:sz w:val="22"/>
          <w:szCs w:val="22"/>
          <w:u w:color="2C363A"/>
        </w:rPr>
        <w:t xml:space="preserve"> of Ordinary Meeting</w:t>
      </w:r>
      <w:r w:rsidR="0003111E" w:rsidRPr="007D5B5E">
        <w:rPr>
          <w:rFonts w:ascii="Arial" w:hAnsi="Arial"/>
          <w:b/>
          <w:bCs/>
          <w:color w:val="2C363A"/>
          <w:sz w:val="22"/>
          <w:szCs w:val="22"/>
          <w:u w:color="2C363A"/>
        </w:rPr>
        <w:t>s for 2023/24</w:t>
      </w:r>
      <w:r w:rsidR="00CC7962">
        <w:rPr>
          <w:rFonts w:ascii="Arial" w:hAnsi="Arial"/>
          <w:b/>
          <w:bCs/>
          <w:color w:val="2C363A"/>
          <w:sz w:val="22"/>
          <w:szCs w:val="22"/>
          <w:u w:color="2C363A"/>
        </w:rPr>
        <w:br/>
      </w:r>
      <w:r w:rsidR="009913E2">
        <w:rPr>
          <w:rFonts w:ascii="Arial" w:hAnsi="Arial"/>
          <w:i/>
          <w:iCs/>
          <w:color w:val="2C363A"/>
          <w:sz w:val="22"/>
          <w:szCs w:val="22"/>
          <w:u w:color="2C363A"/>
        </w:rPr>
        <w:t>It was agreed to move the next 3 meetings in the first instance</w:t>
      </w:r>
      <w:r w:rsidR="00022A4D">
        <w:rPr>
          <w:rFonts w:ascii="Arial" w:hAnsi="Arial"/>
          <w:i/>
          <w:iCs/>
          <w:color w:val="2C363A"/>
          <w:sz w:val="22"/>
          <w:szCs w:val="22"/>
          <w:u w:color="2C363A"/>
        </w:rPr>
        <w:t xml:space="preserve"> (subject to change at short notice)</w:t>
      </w:r>
      <w:r w:rsidR="009913E2">
        <w:rPr>
          <w:rFonts w:ascii="Arial" w:hAnsi="Arial"/>
          <w:i/>
          <w:iCs/>
          <w:color w:val="2C363A"/>
          <w:sz w:val="22"/>
          <w:szCs w:val="22"/>
          <w:u w:color="2C363A"/>
        </w:rPr>
        <w:t xml:space="preserve"> and review remaining meetings if necessary at the October meeting. New dates:</w:t>
      </w:r>
      <w:r w:rsidR="009913E2">
        <w:rPr>
          <w:rFonts w:ascii="Arial" w:hAnsi="Arial"/>
          <w:i/>
          <w:iCs/>
          <w:color w:val="2C363A"/>
          <w:sz w:val="22"/>
          <w:szCs w:val="22"/>
          <w:u w:color="2C363A"/>
        </w:rPr>
        <w:br/>
        <w:t>Weds 11</w:t>
      </w:r>
      <w:r w:rsidR="009913E2" w:rsidRPr="009913E2">
        <w:rPr>
          <w:rFonts w:ascii="Arial" w:hAnsi="Arial"/>
          <w:i/>
          <w:iCs/>
          <w:color w:val="2C363A"/>
          <w:sz w:val="22"/>
          <w:szCs w:val="22"/>
          <w:u w:color="2C363A"/>
          <w:vertAlign w:val="superscript"/>
        </w:rPr>
        <w:t>th</w:t>
      </w:r>
      <w:r w:rsidR="009913E2">
        <w:rPr>
          <w:rFonts w:ascii="Arial" w:hAnsi="Arial"/>
          <w:i/>
          <w:iCs/>
          <w:color w:val="2C363A"/>
          <w:sz w:val="22"/>
          <w:szCs w:val="22"/>
          <w:u w:color="2C363A"/>
        </w:rPr>
        <w:t xml:space="preserve"> July/ Weds 11</w:t>
      </w:r>
      <w:r w:rsidR="009913E2" w:rsidRPr="009913E2">
        <w:rPr>
          <w:rFonts w:ascii="Arial" w:hAnsi="Arial"/>
          <w:i/>
          <w:iCs/>
          <w:color w:val="2C363A"/>
          <w:sz w:val="22"/>
          <w:szCs w:val="22"/>
          <w:u w:color="2C363A"/>
          <w:vertAlign w:val="superscript"/>
        </w:rPr>
        <w:t>th</w:t>
      </w:r>
      <w:r w:rsidR="009913E2">
        <w:rPr>
          <w:rFonts w:ascii="Arial" w:hAnsi="Arial"/>
          <w:i/>
          <w:iCs/>
          <w:color w:val="2C363A"/>
          <w:sz w:val="22"/>
          <w:szCs w:val="22"/>
          <w:u w:color="2C363A"/>
        </w:rPr>
        <w:t xml:space="preserve"> Sept/ Weds 9</w:t>
      </w:r>
      <w:r w:rsidR="009913E2" w:rsidRPr="009913E2">
        <w:rPr>
          <w:rFonts w:ascii="Arial" w:hAnsi="Arial"/>
          <w:i/>
          <w:iCs/>
          <w:color w:val="2C363A"/>
          <w:sz w:val="22"/>
          <w:szCs w:val="22"/>
          <w:u w:color="2C363A"/>
          <w:vertAlign w:val="superscript"/>
        </w:rPr>
        <w:t>th</w:t>
      </w:r>
      <w:r w:rsidR="009913E2">
        <w:rPr>
          <w:rFonts w:ascii="Arial" w:hAnsi="Arial"/>
          <w:i/>
          <w:iCs/>
          <w:color w:val="2C363A"/>
          <w:sz w:val="22"/>
          <w:szCs w:val="22"/>
          <w:u w:color="2C363A"/>
        </w:rPr>
        <w:t xml:space="preserve"> October</w:t>
      </w:r>
      <w:r w:rsidR="009913E2">
        <w:rPr>
          <w:rFonts w:ascii="Arial" w:hAnsi="Arial"/>
          <w:i/>
          <w:iCs/>
          <w:color w:val="2C363A"/>
          <w:sz w:val="22"/>
          <w:szCs w:val="22"/>
          <w:u w:color="2C363A"/>
        </w:rPr>
        <w:br/>
        <w:t>Proposed: CW; Seconded: CE; Agreed: All</w:t>
      </w:r>
    </w:p>
    <w:p w14:paraId="39C081B5" w14:textId="77777777" w:rsidR="0003111E" w:rsidRPr="0003111E" w:rsidRDefault="0003111E" w:rsidP="0003111E">
      <w:pPr>
        <w:tabs>
          <w:tab w:val="left" w:pos="1134"/>
        </w:tabs>
        <w:spacing w:after="100"/>
        <w:rPr>
          <w:rFonts w:ascii="Arial" w:eastAsia="Arial" w:hAnsi="Arial" w:cs="Arial"/>
          <w:i/>
          <w:iCs/>
          <w:color w:val="2C363A"/>
          <w:sz w:val="20"/>
          <w:szCs w:val="20"/>
          <w:u w:color="2C363A"/>
        </w:rPr>
      </w:pPr>
    </w:p>
    <w:p w14:paraId="3F2DA60A" w14:textId="6143FF83" w:rsidR="003054EE" w:rsidRDefault="00EA52AF">
      <w:pPr>
        <w:pStyle w:val="ListParagraph"/>
        <w:tabs>
          <w:tab w:val="left" w:pos="1134"/>
        </w:tabs>
        <w:spacing w:after="100"/>
        <w:rPr>
          <w:rFonts w:ascii="Arial" w:eastAsia="Arial" w:hAnsi="Arial" w:cs="Arial"/>
          <w:b/>
          <w:bCs/>
          <w:color w:val="2C363A"/>
          <w:sz w:val="22"/>
          <w:szCs w:val="22"/>
          <w:u w:color="2C363A"/>
        </w:rPr>
      </w:pPr>
      <w:r>
        <w:rPr>
          <w:rFonts w:ascii="Arial" w:hAnsi="Arial"/>
          <w:b/>
          <w:bCs/>
          <w:color w:val="2C363A"/>
          <w:sz w:val="20"/>
          <w:szCs w:val="20"/>
          <w:u w:color="2C363A"/>
        </w:rPr>
        <w:t>2024/20</w:t>
      </w:r>
      <w:r w:rsidR="00ED14B7">
        <w:rPr>
          <w:rFonts w:ascii="Arial" w:hAnsi="Arial"/>
          <w:b/>
          <w:bCs/>
          <w:color w:val="2C363A"/>
          <w:sz w:val="20"/>
          <w:szCs w:val="20"/>
          <w:u w:color="2C363A"/>
        </w:rPr>
        <w:t>9</w:t>
      </w:r>
      <w:r>
        <w:rPr>
          <w:rFonts w:ascii="Arial" w:hAnsi="Arial"/>
          <w:b/>
          <w:bCs/>
          <w:color w:val="2C363A"/>
          <w:sz w:val="20"/>
          <w:szCs w:val="20"/>
          <w:u w:color="2C363A"/>
        </w:rPr>
        <w:t xml:space="preserve"> </w:t>
      </w:r>
      <w:r>
        <w:rPr>
          <w:rFonts w:ascii="Arial" w:hAnsi="Arial"/>
          <w:i/>
          <w:iCs/>
          <w:color w:val="2C363A"/>
          <w:sz w:val="20"/>
          <w:szCs w:val="20"/>
          <w:u w:color="2C363A"/>
        </w:rPr>
        <w:t>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r w:rsidR="009913E2">
        <w:rPr>
          <w:rFonts w:ascii="Arial" w:hAnsi="Arial"/>
          <w:i/>
          <w:iCs/>
          <w:color w:val="2C363A"/>
          <w:sz w:val="20"/>
          <w:szCs w:val="20"/>
          <w:u w:color="2C363A"/>
        </w:rPr>
        <w:br/>
      </w:r>
      <w:r w:rsidR="009913E2">
        <w:rPr>
          <w:rFonts w:ascii="Arial" w:hAnsi="Arial"/>
          <w:i/>
          <w:iCs/>
          <w:color w:val="2C363A"/>
          <w:sz w:val="22"/>
          <w:szCs w:val="22"/>
          <w:u w:color="2C363A"/>
        </w:rPr>
        <w:t>Proposed: DJ; Seconded: CE; Agreed: All</w:t>
      </w:r>
      <w:r w:rsidR="009913E2">
        <w:rPr>
          <w:rFonts w:ascii="Arial" w:hAnsi="Arial"/>
          <w:i/>
          <w:iCs/>
          <w:color w:val="2C363A"/>
          <w:sz w:val="22"/>
          <w:szCs w:val="22"/>
          <w:u w:color="2C363A"/>
        </w:rPr>
        <w:br/>
      </w:r>
    </w:p>
    <w:p w14:paraId="4CA44CD0" w14:textId="387C119D" w:rsidR="004B637A" w:rsidRPr="009913E2" w:rsidRDefault="00EA52AF" w:rsidP="009913E2">
      <w:pPr>
        <w:pStyle w:val="ListParagraph"/>
        <w:numPr>
          <w:ilvl w:val="0"/>
          <w:numId w:val="13"/>
        </w:numPr>
        <w:tabs>
          <w:tab w:val="left" w:pos="1134"/>
        </w:tabs>
        <w:spacing w:after="100"/>
        <w:rPr>
          <w:rFonts w:ascii="Arial" w:hAnsi="Arial"/>
          <w:i/>
          <w:iCs/>
          <w:color w:val="2C363A"/>
          <w:sz w:val="22"/>
          <w:szCs w:val="22"/>
          <w:u w:color="2C363A"/>
        </w:rPr>
      </w:pPr>
      <w:r>
        <w:rPr>
          <w:rFonts w:ascii="Arial" w:hAnsi="Arial"/>
          <w:b/>
          <w:bCs/>
          <w:color w:val="2C363A"/>
          <w:sz w:val="22"/>
          <w:szCs w:val="22"/>
          <w:u w:color="2C363A"/>
        </w:rPr>
        <w:t>2024/2</w:t>
      </w:r>
      <w:r w:rsidR="00ED14B7">
        <w:rPr>
          <w:rFonts w:ascii="Arial" w:hAnsi="Arial"/>
          <w:b/>
          <w:bCs/>
          <w:color w:val="2C363A"/>
          <w:sz w:val="22"/>
          <w:szCs w:val="22"/>
          <w:u w:color="2C363A"/>
        </w:rPr>
        <w:t>10</w:t>
      </w:r>
      <w:r>
        <w:rPr>
          <w:rFonts w:ascii="Arial" w:hAnsi="Arial"/>
          <w:b/>
          <w:bCs/>
          <w:color w:val="2C363A"/>
          <w:sz w:val="22"/>
          <w:szCs w:val="22"/>
          <w:u w:color="2C363A"/>
        </w:rPr>
        <w:t xml:space="preserve"> </w:t>
      </w:r>
      <w:r w:rsidR="004B637A" w:rsidRPr="007D5B5E">
        <w:rPr>
          <w:rFonts w:ascii="Arial" w:hAnsi="Arial"/>
          <w:b/>
          <w:bCs/>
          <w:color w:val="2C363A"/>
          <w:sz w:val="22"/>
          <w:szCs w:val="22"/>
          <w:u w:color="2C363A"/>
        </w:rPr>
        <w:t>To discuss</w:t>
      </w:r>
      <w:r w:rsidR="004B637A">
        <w:rPr>
          <w:rFonts w:ascii="Arial" w:hAnsi="Arial"/>
          <w:b/>
          <w:bCs/>
          <w:color w:val="2C363A"/>
          <w:sz w:val="22"/>
          <w:szCs w:val="22"/>
        </w:rPr>
        <w:t xml:space="preserve"> The Gower Society grant refusal for MUGA at CCP</w:t>
      </w:r>
      <w:r w:rsidR="009913E2">
        <w:rPr>
          <w:rFonts w:ascii="Arial" w:hAnsi="Arial"/>
          <w:b/>
          <w:bCs/>
          <w:color w:val="2C363A"/>
          <w:sz w:val="22"/>
          <w:szCs w:val="22"/>
        </w:rPr>
        <w:br/>
      </w:r>
      <w:r w:rsidR="009913E2" w:rsidRPr="009913E2">
        <w:rPr>
          <w:rFonts w:ascii="Arial" w:hAnsi="Arial"/>
          <w:i/>
          <w:iCs/>
          <w:color w:val="2C363A"/>
          <w:sz w:val="22"/>
          <w:szCs w:val="22"/>
        </w:rPr>
        <w:t>Council agreed to write in the strongest terms to request</w:t>
      </w:r>
      <w:r w:rsidR="009913E2" w:rsidRPr="009913E2">
        <w:rPr>
          <w:rFonts w:ascii="Arial" w:hAnsi="Arial"/>
          <w:i/>
          <w:iCs/>
          <w:color w:val="2C363A"/>
          <w:sz w:val="22"/>
          <w:szCs w:val="22"/>
          <w:u w:color="2C363A"/>
        </w:rPr>
        <w:t xml:space="preserve"> decision making p</w:t>
      </w:r>
      <w:r w:rsidR="009913E2">
        <w:rPr>
          <w:rFonts w:ascii="Arial" w:hAnsi="Arial"/>
          <w:i/>
          <w:iCs/>
          <w:color w:val="2C363A"/>
          <w:sz w:val="22"/>
          <w:szCs w:val="22"/>
          <w:u w:color="2C363A"/>
        </w:rPr>
        <w:t>olicy, what information decision based on</w:t>
      </w:r>
      <w:r w:rsidR="009913E2" w:rsidRPr="009913E2">
        <w:rPr>
          <w:rFonts w:ascii="Arial" w:hAnsi="Arial"/>
          <w:i/>
          <w:iCs/>
          <w:color w:val="2C363A"/>
          <w:sz w:val="22"/>
          <w:szCs w:val="22"/>
          <w:u w:color="2C363A"/>
        </w:rPr>
        <w:t xml:space="preserve"> and scrutiny</w:t>
      </w:r>
      <w:r w:rsidR="009913E2">
        <w:rPr>
          <w:rFonts w:ascii="Arial" w:hAnsi="Arial"/>
          <w:i/>
          <w:iCs/>
          <w:color w:val="2C363A"/>
          <w:sz w:val="22"/>
          <w:szCs w:val="22"/>
          <w:u w:color="2C363A"/>
        </w:rPr>
        <w:t xml:space="preserve"> of the source of the information as well as conflict of interests </w:t>
      </w:r>
      <w:r w:rsidR="009913E2">
        <w:rPr>
          <w:rFonts w:ascii="Arial" w:hAnsi="Arial"/>
          <w:i/>
          <w:iCs/>
          <w:color w:val="2C363A"/>
          <w:sz w:val="22"/>
          <w:szCs w:val="22"/>
          <w:u w:color="2C363A"/>
        </w:rPr>
        <w:br/>
        <w:t>Proposed: DJ; Seconded: CE; Agreed: All</w:t>
      </w:r>
      <w:r w:rsidR="009913E2">
        <w:rPr>
          <w:rFonts w:ascii="Arial" w:hAnsi="Arial"/>
          <w:i/>
          <w:iCs/>
          <w:color w:val="2C363A"/>
          <w:sz w:val="22"/>
          <w:szCs w:val="22"/>
          <w:u w:color="2C363A"/>
        </w:rPr>
        <w:br/>
      </w:r>
    </w:p>
    <w:p w14:paraId="6A3C249B" w14:textId="7B0F44E9" w:rsidR="007D5B5E" w:rsidRPr="009913E2" w:rsidRDefault="00EA52AF" w:rsidP="009913E2">
      <w:pPr>
        <w:pStyle w:val="ListParagraph"/>
        <w:numPr>
          <w:ilvl w:val="0"/>
          <w:numId w:val="13"/>
        </w:numPr>
        <w:tabs>
          <w:tab w:val="left" w:pos="1134"/>
        </w:tabs>
        <w:spacing w:after="100"/>
        <w:rPr>
          <w:rFonts w:ascii="Arial" w:hAnsi="Arial"/>
          <w:i/>
          <w:iCs/>
          <w:color w:val="2C363A"/>
          <w:sz w:val="22"/>
          <w:szCs w:val="22"/>
        </w:rPr>
      </w:pPr>
      <w:r>
        <w:rPr>
          <w:rFonts w:ascii="Arial" w:hAnsi="Arial"/>
          <w:b/>
          <w:bCs/>
          <w:color w:val="2C363A"/>
          <w:sz w:val="22"/>
          <w:szCs w:val="22"/>
          <w:u w:color="2C363A"/>
        </w:rPr>
        <w:t>2024/2</w:t>
      </w:r>
      <w:r w:rsidR="00BF0ACA">
        <w:rPr>
          <w:rFonts w:ascii="Arial" w:hAnsi="Arial"/>
          <w:b/>
          <w:bCs/>
          <w:color w:val="2C363A"/>
          <w:sz w:val="22"/>
          <w:szCs w:val="22"/>
          <w:u w:color="2C363A"/>
        </w:rPr>
        <w:t>1</w:t>
      </w:r>
      <w:r w:rsidR="00ED14B7">
        <w:rPr>
          <w:rFonts w:ascii="Arial" w:hAnsi="Arial"/>
          <w:b/>
          <w:bCs/>
          <w:color w:val="2C363A"/>
          <w:sz w:val="22"/>
          <w:szCs w:val="22"/>
          <w:u w:color="2C363A"/>
        </w:rPr>
        <w:t>1</w:t>
      </w:r>
      <w:r>
        <w:rPr>
          <w:rFonts w:ascii="Arial" w:hAnsi="Arial"/>
          <w:b/>
          <w:bCs/>
          <w:color w:val="2C363A"/>
          <w:sz w:val="22"/>
          <w:szCs w:val="22"/>
          <w:u w:color="2C363A"/>
        </w:rPr>
        <w:t xml:space="preserve"> To receive </w:t>
      </w:r>
      <w:r w:rsidR="0003111E">
        <w:rPr>
          <w:rFonts w:ascii="Arial" w:hAnsi="Arial"/>
          <w:b/>
          <w:bCs/>
          <w:color w:val="2C363A"/>
          <w:sz w:val="22"/>
          <w:szCs w:val="22"/>
          <w:u w:color="2C363A"/>
        </w:rPr>
        <w:t>report from Cllr. Catherine Evans regarding</w:t>
      </w:r>
      <w:r>
        <w:rPr>
          <w:rFonts w:ascii="Arial" w:hAnsi="Arial"/>
          <w:b/>
          <w:bCs/>
          <w:color w:val="2C363A"/>
          <w:sz w:val="22"/>
          <w:szCs w:val="22"/>
          <w:u w:color="2C363A"/>
        </w:rPr>
        <w:t xml:space="preserve"> Felindre Welfare </w:t>
      </w:r>
      <w:r w:rsidR="0003111E">
        <w:rPr>
          <w:rFonts w:ascii="Arial" w:hAnsi="Arial"/>
          <w:b/>
          <w:bCs/>
          <w:color w:val="2C363A"/>
          <w:sz w:val="22"/>
          <w:szCs w:val="22"/>
          <w:u w:color="2C363A"/>
        </w:rPr>
        <w:t>Hall October Meeting Report</w:t>
      </w:r>
      <w:r>
        <w:rPr>
          <w:rFonts w:ascii="Arial" w:hAnsi="Arial"/>
          <w:b/>
          <w:bCs/>
          <w:color w:val="2C363A"/>
          <w:sz w:val="22"/>
          <w:szCs w:val="22"/>
          <w:u w:color="2C363A"/>
        </w:rPr>
        <w:t xml:space="preserve"> and agree next steps</w:t>
      </w:r>
      <w:r w:rsidR="009913E2">
        <w:rPr>
          <w:rFonts w:ascii="Arial" w:hAnsi="Arial"/>
          <w:b/>
          <w:bCs/>
          <w:color w:val="2C363A"/>
          <w:sz w:val="22"/>
          <w:szCs w:val="22"/>
          <w:u w:color="2C363A"/>
        </w:rPr>
        <w:br/>
      </w:r>
      <w:r w:rsidR="009913E2" w:rsidRPr="009913E2">
        <w:rPr>
          <w:rFonts w:ascii="Arial" w:hAnsi="Arial"/>
          <w:i/>
          <w:iCs/>
          <w:color w:val="2C363A"/>
          <w:sz w:val="22"/>
          <w:szCs w:val="22"/>
          <w:u w:color="2C363A"/>
        </w:rPr>
        <w:t>Given the lateness of the hour and the need for full consideration of this item it was agreed to move to the Extraordinary Meeting to be held on 26</w:t>
      </w:r>
      <w:r w:rsidR="009913E2" w:rsidRPr="009913E2">
        <w:rPr>
          <w:rFonts w:ascii="Arial" w:hAnsi="Arial"/>
          <w:i/>
          <w:iCs/>
          <w:color w:val="2C363A"/>
          <w:sz w:val="22"/>
          <w:szCs w:val="22"/>
          <w:u w:color="2C363A"/>
          <w:vertAlign w:val="superscript"/>
        </w:rPr>
        <w:t>th</w:t>
      </w:r>
      <w:r w:rsidR="009913E2" w:rsidRPr="009913E2">
        <w:rPr>
          <w:rFonts w:ascii="Arial" w:hAnsi="Arial"/>
          <w:i/>
          <w:iCs/>
          <w:color w:val="2C363A"/>
          <w:sz w:val="22"/>
          <w:szCs w:val="22"/>
          <w:u w:color="2C363A"/>
        </w:rPr>
        <w:t xml:space="preserve"> June 24</w:t>
      </w:r>
      <w:r w:rsidR="009913E2">
        <w:rPr>
          <w:rFonts w:ascii="Arial" w:hAnsi="Arial"/>
          <w:i/>
          <w:iCs/>
          <w:color w:val="2C363A"/>
          <w:sz w:val="22"/>
          <w:szCs w:val="22"/>
          <w:u w:color="2C363A"/>
        </w:rPr>
        <w:br/>
        <w:t>Proposed: CE; Seconded: CW; Agreed: All</w:t>
      </w:r>
      <w:r w:rsidR="009913E2">
        <w:rPr>
          <w:rFonts w:ascii="Arial" w:hAnsi="Arial"/>
          <w:i/>
          <w:iCs/>
          <w:color w:val="2C363A"/>
          <w:sz w:val="22"/>
          <w:szCs w:val="22"/>
          <w:u w:color="2C363A"/>
        </w:rPr>
        <w:br/>
      </w:r>
    </w:p>
    <w:p w14:paraId="7630C0E5" w14:textId="382000FA" w:rsidR="009972B2" w:rsidRPr="009972B2" w:rsidRDefault="00EA52AF" w:rsidP="009972B2">
      <w:pPr>
        <w:pStyle w:val="ListParagraph"/>
        <w:numPr>
          <w:ilvl w:val="0"/>
          <w:numId w:val="13"/>
        </w:numPr>
        <w:tabs>
          <w:tab w:val="left" w:pos="1134"/>
        </w:tabs>
        <w:spacing w:after="100"/>
        <w:rPr>
          <w:rFonts w:ascii="Arial" w:hAnsi="Arial"/>
          <w:b/>
          <w:bCs/>
          <w:color w:val="2C363A"/>
          <w:sz w:val="22"/>
          <w:szCs w:val="22"/>
        </w:rPr>
      </w:pPr>
      <w:r>
        <w:rPr>
          <w:rFonts w:ascii="Arial" w:hAnsi="Arial"/>
          <w:b/>
          <w:bCs/>
          <w:color w:val="2C363A"/>
          <w:sz w:val="22"/>
          <w:szCs w:val="22"/>
          <w:u w:color="2C363A"/>
        </w:rPr>
        <w:t>2024/21</w:t>
      </w:r>
      <w:r w:rsidR="00ED14B7">
        <w:rPr>
          <w:rFonts w:ascii="Arial" w:hAnsi="Arial"/>
          <w:b/>
          <w:bCs/>
          <w:color w:val="2C363A"/>
          <w:sz w:val="22"/>
          <w:szCs w:val="22"/>
          <w:u w:color="2C363A"/>
        </w:rPr>
        <w:t>2</w:t>
      </w:r>
      <w:r>
        <w:rPr>
          <w:rFonts w:ascii="Arial" w:hAnsi="Arial"/>
          <w:b/>
          <w:bCs/>
          <w:color w:val="2C363A"/>
          <w:sz w:val="22"/>
          <w:szCs w:val="22"/>
          <w:u w:color="2C363A"/>
        </w:rPr>
        <w:t xml:space="preserve"> </w:t>
      </w:r>
      <w:r w:rsidR="0003111E" w:rsidRPr="007D5B5E">
        <w:rPr>
          <w:rFonts w:ascii="Arial" w:hAnsi="Arial"/>
          <w:b/>
          <w:bCs/>
          <w:color w:val="2C363A"/>
          <w:sz w:val="22"/>
          <w:szCs w:val="22"/>
          <w:u w:color="2C363A"/>
        </w:rPr>
        <w:t>Update on Felindre April Market communication and agree a way</w:t>
      </w:r>
      <w:r w:rsidR="004B637A" w:rsidRPr="007D5B5E">
        <w:rPr>
          <w:rFonts w:ascii="Arial" w:hAnsi="Arial"/>
          <w:b/>
          <w:bCs/>
          <w:color w:val="2C363A"/>
          <w:sz w:val="22"/>
          <w:szCs w:val="22"/>
          <w:u w:color="2C363A"/>
        </w:rPr>
        <w:t xml:space="preserve"> forward</w:t>
      </w:r>
      <w:r w:rsidR="009913E2">
        <w:rPr>
          <w:rFonts w:ascii="Arial" w:hAnsi="Arial"/>
          <w:b/>
          <w:bCs/>
          <w:color w:val="2C363A"/>
          <w:sz w:val="22"/>
          <w:szCs w:val="22"/>
          <w:u w:color="2C363A"/>
        </w:rPr>
        <w:br/>
      </w:r>
      <w:r w:rsidR="009913E2">
        <w:rPr>
          <w:rFonts w:ascii="Arial" w:hAnsi="Arial"/>
          <w:i/>
          <w:iCs/>
          <w:color w:val="2C363A"/>
          <w:sz w:val="22"/>
          <w:szCs w:val="22"/>
          <w:u w:color="2C363A"/>
        </w:rPr>
        <w:t>Receipt of report from the Chair of the Hall Committee and Co-</w:t>
      </w:r>
      <w:proofErr w:type="spellStart"/>
      <w:r w:rsidR="009913E2">
        <w:rPr>
          <w:rFonts w:ascii="Arial" w:hAnsi="Arial"/>
          <w:i/>
          <w:iCs/>
          <w:color w:val="2C363A"/>
          <w:sz w:val="22"/>
          <w:szCs w:val="22"/>
          <w:u w:color="2C363A"/>
        </w:rPr>
        <w:t>organiser</w:t>
      </w:r>
      <w:proofErr w:type="spellEnd"/>
      <w:r w:rsidR="009913E2">
        <w:rPr>
          <w:rFonts w:ascii="Arial" w:hAnsi="Arial"/>
          <w:i/>
          <w:iCs/>
          <w:color w:val="2C363A"/>
          <w:sz w:val="22"/>
          <w:szCs w:val="22"/>
          <w:u w:color="2C363A"/>
        </w:rPr>
        <w:t xml:space="preserve"> of the Felindre Market was noted. It was also noted it had been recorded as an incident in the accident book at the hall. This information is to be shared with the member of the public who contacted the Council.</w:t>
      </w:r>
      <w:r w:rsidR="009972B2">
        <w:rPr>
          <w:rFonts w:ascii="Arial" w:hAnsi="Arial"/>
          <w:i/>
          <w:iCs/>
          <w:color w:val="2C363A"/>
          <w:sz w:val="22"/>
          <w:szCs w:val="22"/>
          <w:u w:color="2C363A"/>
        </w:rPr>
        <w:br/>
      </w:r>
    </w:p>
    <w:p w14:paraId="40ADC286" w14:textId="2467A0D6" w:rsidR="007D5B5E" w:rsidRPr="009972B2" w:rsidRDefault="00EA52AF" w:rsidP="009972B2">
      <w:pPr>
        <w:pStyle w:val="ListParagraph"/>
        <w:numPr>
          <w:ilvl w:val="0"/>
          <w:numId w:val="13"/>
        </w:numPr>
        <w:tabs>
          <w:tab w:val="left" w:pos="1134"/>
        </w:tabs>
        <w:spacing w:after="100"/>
        <w:rPr>
          <w:rFonts w:ascii="Arial" w:hAnsi="Arial"/>
          <w:b/>
          <w:bCs/>
          <w:color w:val="2C363A"/>
          <w:sz w:val="22"/>
          <w:szCs w:val="22"/>
        </w:rPr>
      </w:pPr>
      <w:r w:rsidRPr="009972B2">
        <w:rPr>
          <w:rFonts w:ascii="Arial" w:hAnsi="Arial"/>
          <w:b/>
          <w:bCs/>
          <w:color w:val="2C363A"/>
          <w:sz w:val="22"/>
          <w:szCs w:val="22"/>
          <w:u w:color="2C363A"/>
        </w:rPr>
        <w:t>2024/21</w:t>
      </w:r>
      <w:r w:rsidR="00ED14B7">
        <w:rPr>
          <w:rFonts w:ascii="Arial" w:hAnsi="Arial"/>
          <w:b/>
          <w:bCs/>
          <w:color w:val="2C363A"/>
          <w:sz w:val="22"/>
          <w:szCs w:val="22"/>
          <w:u w:color="2C363A"/>
        </w:rPr>
        <w:t>3</w:t>
      </w:r>
      <w:r w:rsidRPr="009972B2">
        <w:rPr>
          <w:rFonts w:ascii="Arial" w:hAnsi="Arial"/>
          <w:b/>
          <w:bCs/>
          <w:color w:val="2C363A"/>
          <w:sz w:val="22"/>
          <w:szCs w:val="22"/>
          <w:u w:color="2C363A"/>
        </w:rPr>
        <w:t xml:space="preserve"> To note employee resignation</w:t>
      </w:r>
      <w:r w:rsidR="009913E2" w:rsidRPr="009972B2">
        <w:rPr>
          <w:rFonts w:ascii="Arial" w:hAnsi="Arial"/>
          <w:b/>
          <w:bCs/>
          <w:color w:val="2C363A"/>
          <w:sz w:val="22"/>
          <w:szCs w:val="22"/>
          <w:u w:color="2C363A"/>
        </w:rPr>
        <w:br/>
      </w:r>
      <w:r w:rsidR="009972B2">
        <w:rPr>
          <w:rFonts w:ascii="Arial" w:hAnsi="Arial"/>
          <w:i/>
          <w:iCs/>
          <w:color w:val="2C363A"/>
          <w:sz w:val="22"/>
          <w:szCs w:val="22"/>
          <w:u w:color="2C363A"/>
        </w:rPr>
        <w:t xml:space="preserve">This was noted. The Chair expressed sincere thanks to the Clerk for all she has done during her </w:t>
      </w:r>
      <w:r w:rsidR="009972B2">
        <w:rPr>
          <w:rFonts w:ascii="Arial" w:hAnsi="Arial"/>
          <w:i/>
          <w:iCs/>
          <w:color w:val="2C363A"/>
          <w:sz w:val="22"/>
          <w:szCs w:val="22"/>
          <w:u w:color="2C363A"/>
        </w:rPr>
        <w:lastRenderedPageBreak/>
        <w:t xml:space="preserve">time as Clerk/RFO and that he has witnessed very different governance in this time from that which had been previously seen. </w:t>
      </w:r>
      <w:r w:rsidR="009972B2" w:rsidRPr="009972B2">
        <w:rPr>
          <w:rFonts w:ascii="Arial" w:hAnsi="Arial"/>
          <w:i/>
          <w:iCs/>
          <w:color w:val="2C363A"/>
          <w:sz w:val="22"/>
          <w:szCs w:val="22"/>
          <w:u w:color="2C363A"/>
        </w:rPr>
        <w:t>The Chair</w:t>
      </w:r>
      <w:r w:rsidR="009972B2">
        <w:rPr>
          <w:rFonts w:ascii="Arial" w:hAnsi="Arial"/>
          <w:i/>
          <w:iCs/>
          <w:color w:val="2C363A"/>
          <w:sz w:val="22"/>
          <w:szCs w:val="22"/>
          <w:u w:color="2C363A"/>
        </w:rPr>
        <w:t xml:space="preserve"> suggested moving this item to the end of the meeting as he wanted to speak with members about the content within the letter of resignation</w:t>
      </w:r>
      <w:r w:rsidR="00024762">
        <w:rPr>
          <w:rFonts w:ascii="Arial" w:hAnsi="Arial"/>
          <w:i/>
          <w:iCs/>
          <w:color w:val="2C363A"/>
          <w:sz w:val="22"/>
          <w:szCs w:val="22"/>
          <w:u w:color="2C363A"/>
        </w:rPr>
        <w:t>…</w:t>
      </w:r>
      <w:r w:rsidR="009913E2" w:rsidRPr="009972B2">
        <w:rPr>
          <w:rFonts w:ascii="Arial" w:hAnsi="Arial"/>
          <w:color w:val="2C363A"/>
          <w:sz w:val="22"/>
          <w:szCs w:val="22"/>
          <w:u w:color="2C363A"/>
        </w:rPr>
        <w:br/>
      </w:r>
    </w:p>
    <w:p w14:paraId="025EAEBA" w14:textId="1A775474" w:rsidR="009972B2" w:rsidRPr="009972B2" w:rsidRDefault="00EA52AF" w:rsidP="007D5B5E">
      <w:pPr>
        <w:pStyle w:val="ListParagraph"/>
        <w:numPr>
          <w:ilvl w:val="0"/>
          <w:numId w:val="13"/>
        </w:numPr>
        <w:tabs>
          <w:tab w:val="left" w:pos="1134"/>
        </w:tabs>
        <w:spacing w:after="100"/>
        <w:rPr>
          <w:rFonts w:ascii="Arial" w:hAnsi="Arial"/>
          <w:b/>
          <w:bCs/>
          <w:color w:val="2C363A"/>
          <w:sz w:val="22"/>
          <w:szCs w:val="22"/>
        </w:rPr>
      </w:pPr>
      <w:r>
        <w:rPr>
          <w:rFonts w:ascii="Arial" w:hAnsi="Arial"/>
          <w:b/>
          <w:bCs/>
          <w:color w:val="2C363A"/>
          <w:sz w:val="22"/>
          <w:szCs w:val="22"/>
          <w:u w:color="2C363A"/>
        </w:rPr>
        <w:t>2024/21</w:t>
      </w:r>
      <w:r w:rsidR="00ED14B7">
        <w:rPr>
          <w:rFonts w:ascii="Arial" w:hAnsi="Arial"/>
          <w:b/>
          <w:bCs/>
          <w:color w:val="2C363A"/>
          <w:sz w:val="22"/>
          <w:szCs w:val="22"/>
          <w:u w:color="2C363A"/>
        </w:rPr>
        <w:t>4</w:t>
      </w:r>
      <w:r>
        <w:rPr>
          <w:rFonts w:ascii="Arial" w:hAnsi="Arial"/>
          <w:b/>
          <w:bCs/>
          <w:color w:val="2C363A"/>
          <w:sz w:val="22"/>
          <w:szCs w:val="22"/>
          <w:u w:color="2C363A"/>
        </w:rPr>
        <w:t xml:space="preserve"> </w:t>
      </w:r>
      <w:r w:rsidRPr="007D5B5E">
        <w:rPr>
          <w:rFonts w:ascii="Arial" w:hAnsi="Arial"/>
          <w:b/>
          <w:bCs/>
          <w:color w:val="2C363A"/>
          <w:sz w:val="22"/>
          <w:szCs w:val="22"/>
          <w:u w:color="2C363A"/>
        </w:rPr>
        <w:t>To discuss and agree recruitment of new employee</w:t>
      </w:r>
      <w:r w:rsidR="004B637A" w:rsidRPr="007D5B5E">
        <w:rPr>
          <w:rFonts w:ascii="Arial" w:hAnsi="Arial"/>
          <w:b/>
          <w:bCs/>
          <w:color w:val="2C363A"/>
          <w:sz w:val="22"/>
          <w:szCs w:val="22"/>
          <w:u w:color="2C363A"/>
        </w:rPr>
        <w:t>;</w:t>
      </w:r>
      <w:r w:rsidRPr="007D5B5E">
        <w:rPr>
          <w:rFonts w:ascii="Arial" w:hAnsi="Arial"/>
          <w:b/>
          <w:bCs/>
          <w:color w:val="2C363A"/>
          <w:sz w:val="22"/>
          <w:szCs w:val="22"/>
          <w:u w:color="2C363A"/>
        </w:rPr>
        <w:t xml:space="preserve"> process and timeframe</w:t>
      </w:r>
      <w:r w:rsidR="009972B2">
        <w:rPr>
          <w:rFonts w:ascii="Arial" w:hAnsi="Arial"/>
          <w:b/>
          <w:bCs/>
          <w:color w:val="2C363A"/>
          <w:sz w:val="22"/>
          <w:szCs w:val="22"/>
          <w:u w:color="2C363A"/>
        </w:rPr>
        <w:br/>
      </w:r>
      <w:r w:rsidR="009972B2">
        <w:rPr>
          <w:rFonts w:ascii="Arial" w:hAnsi="Arial"/>
          <w:i/>
          <w:iCs/>
          <w:color w:val="2C363A"/>
          <w:sz w:val="22"/>
          <w:szCs w:val="22"/>
          <w:u w:color="2C363A"/>
        </w:rPr>
        <w:t>Agreed to follow the One Voice Wales guidance as adopted earlier in the meeting.</w:t>
      </w:r>
      <w:r w:rsidR="009972B2">
        <w:rPr>
          <w:rFonts w:ascii="Arial" w:hAnsi="Arial"/>
          <w:i/>
          <w:iCs/>
          <w:color w:val="2C363A"/>
          <w:sz w:val="22"/>
          <w:szCs w:val="22"/>
          <w:u w:color="2C363A"/>
        </w:rPr>
        <w:br/>
        <w:t>Proposed: DJ; Seconded: CE; Agreed: All</w:t>
      </w:r>
      <w:r w:rsidR="009972B2">
        <w:rPr>
          <w:rFonts w:ascii="Arial" w:hAnsi="Arial"/>
          <w:i/>
          <w:iCs/>
          <w:color w:val="2C363A"/>
          <w:sz w:val="22"/>
          <w:szCs w:val="22"/>
          <w:u w:color="2C363A"/>
        </w:rPr>
        <w:br/>
      </w:r>
      <w:r w:rsidR="009972B2">
        <w:rPr>
          <w:rFonts w:ascii="Arial" w:hAnsi="Arial"/>
          <w:i/>
          <w:iCs/>
          <w:color w:val="2C363A"/>
          <w:sz w:val="22"/>
          <w:szCs w:val="22"/>
          <w:u w:color="2C363A"/>
        </w:rPr>
        <w:br/>
      </w:r>
    </w:p>
    <w:p w14:paraId="7860168E" w14:textId="259FBE5C" w:rsidR="009972B2" w:rsidRDefault="009972B2" w:rsidP="009972B2">
      <w:pPr>
        <w:tabs>
          <w:tab w:val="left" w:pos="1134"/>
        </w:tabs>
        <w:spacing w:after="100"/>
        <w:ind w:left="232"/>
        <w:rPr>
          <w:rFonts w:ascii="Arial" w:hAnsi="Arial"/>
          <w:i/>
          <w:iCs/>
          <w:color w:val="2C363A"/>
          <w:sz w:val="22"/>
          <w:szCs w:val="22"/>
          <w:u w:color="2C363A"/>
        </w:rPr>
      </w:pPr>
      <w:r>
        <w:rPr>
          <w:rFonts w:ascii="Arial" w:hAnsi="Arial"/>
          <w:b/>
          <w:bCs/>
          <w:color w:val="2C363A"/>
          <w:sz w:val="22"/>
          <w:szCs w:val="22"/>
          <w:u w:color="2C363A"/>
        </w:rPr>
        <w:t xml:space="preserve">8 </w:t>
      </w:r>
      <w:r>
        <w:rPr>
          <w:rFonts w:ascii="Arial" w:hAnsi="Arial"/>
          <w:color w:val="2C363A"/>
          <w:sz w:val="22"/>
          <w:szCs w:val="22"/>
          <w:u w:color="2C363A"/>
        </w:rPr>
        <w:t>e) Continued…</w:t>
      </w:r>
      <w:r>
        <w:rPr>
          <w:rFonts w:ascii="Arial" w:hAnsi="Arial"/>
          <w:color w:val="2C363A"/>
          <w:sz w:val="22"/>
          <w:szCs w:val="22"/>
          <w:u w:color="2C363A"/>
        </w:rPr>
        <w:br/>
      </w:r>
      <w:r w:rsidR="00024762">
        <w:rPr>
          <w:rFonts w:ascii="Arial" w:hAnsi="Arial"/>
          <w:b/>
          <w:bCs/>
          <w:color w:val="2C363A"/>
          <w:sz w:val="22"/>
          <w:szCs w:val="22"/>
          <w:u w:color="2C363A"/>
        </w:rPr>
        <w:t>2024/21</w:t>
      </w:r>
      <w:r w:rsidR="00ED14B7">
        <w:rPr>
          <w:rFonts w:ascii="Arial" w:hAnsi="Arial"/>
          <w:b/>
          <w:bCs/>
          <w:color w:val="2C363A"/>
          <w:sz w:val="22"/>
          <w:szCs w:val="22"/>
          <w:u w:color="2C363A"/>
        </w:rPr>
        <w:t>5</w:t>
      </w:r>
      <w:r w:rsidR="00024762">
        <w:rPr>
          <w:rFonts w:ascii="Arial" w:hAnsi="Arial"/>
          <w:b/>
          <w:bCs/>
          <w:color w:val="2C363A"/>
          <w:sz w:val="22"/>
          <w:szCs w:val="22"/>
          <w:u w:color="2C363A"/>
        </w:rPr>
        <w:t xml:space="preserve"> </w:t>
      </w:r>
      <w:r>
        <w:rPr>
          <w:rFonts w:ascii="Arial" w:hAnsi="Arial"/>
          <w:i/>
          <w:iCs/>
          <w:color w:val="2C363A"/>
          <w:sz w:val="22"/>
          <w:szCs w:val="22"/>
          <w:u w:color="2C363A"/>
        </w:rPr>
        <w:t xml:space="preserve">The Council supports the retention of Mawr Community Council regardless of County Council boundaries. There is no requirement for the Council to be split in this way. The residents within MCC are best served by a council who is focused on the rural </w:t>
      </w:r>
      <w:r w:rsidR="00024762">
        <w:rPr>
          <w:rFonts w:ascii="Arial" w:hAnsi="Arial"/>
          <w:i/>
          <w:iCs/>
          <w:color w:val="2C363A"/>
          <w:sz w:val="22"/>
          <w:szCs w:val="22"/>
          <w:u w:color="2C363A"/>
        </w:rPr>
        <w:t xml:space="preserve">nature of the area. If split, all communities will suffer as a result of being a much smaller community in a larger council. It is highly likely the smaller rural </w:t>
      </w:r>
      <w:r w:rsidR="00C21A2D">
        <w:rPr>
          <w:rFonts w:ascii="Arial" w:hAnsi="Arial"/>
          <w:i/>
          <w:iCs/>
          <w:color w:val="2C363A"/>
          <w:sz w:val="22"/>
          <w:szCs w:val="22"/>
          <w:u w:color="2C363A"/>
        </w:rPr>
        <w:t>communities</w:t>
      </w:r>
      <w:r w:rsidR="00024762">
        <w:rPr>
          <w:rFonts w:ascii="Arial" w:hAnsi="Arial"/>
          <w:i/>
          <w:iCs/>
          <w:color w:val="2C363A"/>
          <w:sz w:val="22"/>
          <w:szCs w:val="22"/>
          <w:u w:color="2C363A"/>
        </w:rPr>
        <w:t xml:space="preserve"> will be overlooked. This suggested way forward will also reduce representation with fewer councillors representing the area. There are highways and waterways separating the communities from the ones it is proposed they join, including the M</w:t>
      </w:r>
      <w:r w:rsidR="00C21A2D">
        <w:rPr>
          <w:rFonts w:ascii="Arial" w:hAnsi="Arial"/>
          <w:i/>
          <w:iCs/>
          <w:color w:val="2C363A"/>
          <w:sz w:val="22"/>
          <w:szCs w:val="22"/>
          <w:u w:color="2C363A"/>
        </w:rPr>
        <w:t>4</w:t>
      </w:r>
      <w:r w:rsidR="00024762">
        <w:rPr>
          <w:rFonts w:ascii="Arial" w:hAnsi="Arial"/>
          <w:i/>
          <w:iCs/>
          <w:color w:val="2C363A"/>
          <w:sz w:val="22"/>
          <w:szCs w:val="22"/>
          <w:u w:color="2C363A"/>
        </w:rPr>
        <w:t xml:space="preserve"> in the case of Felindre and Llangyfelach. Mawr Community Council urge the boundary commission in the strongest possible terms to retain Mawr with its current boundary.</w:t>
      </w:r>
      <w:r w:rsidR="00872766">
        <w:rPr>
          <w:rFonts w:ascii="Arial" w:hAnsi="Arial"/>
          <w:i/>
          <w:iCs/>
          <w:color w:val="2C363A"/>
          <w:sz w:val="22"/>
          <w:szCs w:val="22"/>
          <w:u w:color="2C363A"/>
        </w:rPr>
        <w:t xml:space="preserve"> Notwithstanding the above, this historical community will lose it</w:t>
      </w:r>
      <w:r w:rsidR="00022A4D">
        <w:rPr>
          <w:rFonts w:ascii="Arial" w:hAnsi="Arial"/>
          <w:i/>
          <w:iCs/>
          <w:color w:val="2C363A"/>
          <w:sz w:val="22"/>
          <w:szCs w:val="22"/>
          <w:u w:color="2C363A"/>
        </w:rPr>
        <w:t>s</w:t>
      </w:r>
      <w:r w:rsidR="00872766">
        <w:rPr>
          <w:rFonts w:ascii="Arial" w:hAnsi="Arial"/>
          <w:i/>
          <w:iCs/>
          <w:color w:val="2C363A"/>
          <w:sz w:val="22"/>
          <w:szCs w:val="22"/>
          <w:u w:color="2C363A"/>
        </w:rPr>
        <w:t xml:space="preserve"> identity if this proposal</w:t>
      </w:r>
    </w:p>
    <w:p w14:paraId="7C201A3E" w14:textId="77777777" w:rsidR="00024762" w:rsidRDefault="00024762" w:rsidP="009972B2">
      <w:pPr>
        <w:tabs>
          <w:tab w:val="left" w:pos="1134"/>
        </w:tabs>
        <w:spacing w:after="100"/>
        <w:ind w:left="232"/>
        <w:rPr>
          <w:rFonts w:ascii="Arial" w:hAnsi="Arial"/>
          <w:i/>
          <w:iCs/>
          <w:color w:val="2C363A"/>
          <w:sz w:val="22"/>
          <w:szCs w:val="22"/>
          <w:u w:color="2C363A"/>
        </w:rPr>
      </w:pPr>
      <w:r>
        <w:rPr>
          <w:rFonts w:ascii="Arial" w:hAnsi="Arial"/>
          <w:i/>
          <w:iCs/>
          <w:color w:val="2C363A"/>
          <w:sz w:val="22"/>
          <w:szCs w:val="22"/>
          <w:u w:color="2C363A"/>
        </w:rPr>
        <w:t>Proposed: DJ; Seconded: CW; Agreed: All</w:t>
      </w:r>
      <w:r>
        <w:rPr>
          <w:rFonts w:ascii="Arial" w:hAnsi="Arial"/>
          <w:i/>
          <w:iCs/>
          <w:color w:val="2C363A"/>
          <w:sz w:val="22"/>
          <w:szCs w:val="22"/>
          <w:u w:color="2C363A"/>
        </w:rPr>
        <w:br/>
      </w:r>
    </w:p>
    <w:p w14:paraId="7595E51C" w14:textId="42D07234" w:rsidR="00024762" w:rsidRDefault="00024762" w:rsidP="009972B2">
      <w:pPr>
        <w:tabs>
          <w:tab w:val="left" w:pos="1134"/>
        </w:tabs>
        <w:spacing w:after="100"/>
        <w:ind w:left="232"/>
        <w:rPr>
          <w:rFonts w:ascii="Arial" w:hAnsi="Arial"/>
          <w:b/>
          <w:bCs/>
          <w:color w:val="2C363A"/>
          <w:sz w:val="22"/>
          <w:szCs w:val="22"/>
          <w:u w:color="2C363A"/>
        </w:rPr>
      </w:pPr>
      <w:r>
        <w:rPr>
          <w:rFonts w:ascii="Arial" w:hAnsi="Arial"/>
          <w:b/>
          <w:bCs/>
          <w:color w:val="2C363A"/>
          <w:sz w:val="22"/>
          <w:szCs w:val="22"/>
          <w:u w:color="2C363A"/>
        </w:rPr>
        <w:t>The Clerk left the meeting at this point.</w:t>
      </w:r>
    </w:p>
    <w:p w14:paraId="687AFD1F" w14:textId="77777777" w:rsidR="00024762" w:rsidRDefault="00024762" w:rsidP="009972B2">
      <w:pPr>
        <w:tabs>
          <w:tab w:val="left" w:pos="1134"/>
        </w:tabs>
        <w:spacing w:after="100"/>
        <w:ind w:left="232"/>
        <w:rPr>
          <w:rFonts w:ascii="Arial" w:hAnsi="Arial"/>
          <w:b/>
          <w:bCs/>
          <w:color w:val="2C363A"/>
          <w:sz w:val="22"/>
          <w:szCs w:val="22"/>
          <w:u w:color="2C363A"/>
        </w:rPr>
      </w:pPr>
    </w:p>
    <w:p w14:paraId="26AD04EC" w14:textId="405984E6" w:rsidR="00024762" w:rsidRPr="00024762" w:rsidRDefault="00024762" w:rsidP="009972B2">
      <w:pPr>
        <w:tabs>
          <w:tab w:val="left" w:pos="1134"/>
        </w:tabs>
        <w:spacing w:after="100"/>
        <w:ind w:left="232"/>
        <w:rPr>
          <w:rFonts w:ascii="Arial" w:hAnsi="Arial"/>
          <w:color w:val="2C363A"/>
          <w:sz w:val="22"/>
          <w:szCs w:val="22"/>
          <w:u w:color="2C363A"/>
        </w:rPr>
      </w:pPr>
      <w:r>
        <w:rPr>
          <w:rFonts w:ascii="Arial" w:hAnsi="Arial"/>
          <w:b/>
          <w:bCs/>
          <w:color w:val="2C363A"/>
          <w:sz w:val="22"/>
          <w:szCs w:val="22"/>
          <w:u w:color="2C363A"/>
        </w:rPr>
        <w:t xml:space="preserve">16 </w:t>
      </w:r>
      <w:r>
        <w:rPr>
          <w:rFonts w:ascii="Arial" w:hAnsi="Arial"/>
          <w:color w:val="2C363A"/>
          <w:sz w:val="22"/>
          <w:szCs w:val="22"/>
          <w:u w:color="2C363A"/>
        </w:rPr>
        <w:t>Continued…</w:t>
      </w:r>
    </w:p>
    <w:p w14:paraId="5EE7407B" w14:textId="04283109" w:rsidR="00024762" w:rsidRDefault="00024762" w:rsidP="009972B2">
      <w:pPr>
        <w:tabs>
          <w:tab w:val="left" w:pos="1134"/>
        </w:tabs>
        <w:spacing w:after="100"/>
        <w:ind w:left="232"/>
        <w:rPr>
          <w:rFonts w:ascii="Arial" w:hAnsi="Arial"/>
          <w:i/>
          <w:iCs/>
          <w:color w:val="2C363A"/>
          <w:sz w:val="22"/>
          <w:szCs w:val="22"/>
          <w:u w:color="2C363A"/>
        </w:rPr>
      </w:pPr>
      <w:r>
        <w:rPr>
          <w:rFonts w:ascii="Arial" w:hAnsi="Arial"/>
          <w:b/>
          <w:bCs/>
          <w:color w:val="2C363A"/>
          <w:sz w:val="22"/>
          <w:szCs w:val="22"/>
          <w:u w:color="2C363A"/>
        </w:rPr>
        <w:t>2024/2</w:t>
      </w:r>
      <w:r w:rsidR="00ED14B7">
        <w:rPr>
          <w:rFonts w:ascii="Arial" w:hAnsi="Arial"/>
          <w:b/>
          <w:bCs/>
          <w:color w:val="2C363A"/>
          <w:sz w:val="22"/>
          <w:szCs w:val="22"/>
          <w:u w:color="2C363A"/>
        </w:rPr>
        <w:t>16</w:t>
      </w:r>
      <w:r>
        <w:rPr>
          <w:rFonts w:ascii="Arial" w:hAnsi="Arial"/>
          <w:b/>
          <w:bCs/>
          <w:color w:val="2C363A"/>
          <w:sz w:val="22"/>
          <w:szCs w:val="22"/>
          <w:u w:color="2C363A"/>
        </w:rPr>
        <w:t xml:space="preserve"> </w:t>
      </w:r>
      <w:r w:rsidRPr="00024762">
        <w:rPr>
          <w:rFonts w:ascii="Arial" w:hAnsi="Arial"/>
          <w:i/>
          <w:iCs/>
          <w:color w:val="2C363A"/>
          <w:sz w:val="22"/>
          <w:szCs w:val="22"/>
          <w:u w:color="2C363A"/>
        </w:rPr>
        <w:t xml:space="preserve">The Chair </w:t>
      </w:r>
      <w:r>
        <w:rPr>
          <w:rFonts w:ascii="Arial" w:hAnsi="Arial"/>
          <w:i/>
          <w:iCs/>
          <w:color w:val="2C363A"/>
          <w:sz w:val="22"/>
          <w:szCs w:val="22"/>
          <w:u w:color="2C363A"/>
        </w:rPr>
        <w:t>informed the meeting he had discussed with the Vice Chair and together they agreed he sought advice from One Voice Wales on the content within the letter of resignation from the Clerk. The advice he had been provided with, was to make a Code of Conduct complaint to the Public Service Ombudsman for Wales. The Chair confirmed he would be acting on this advice.</w:t>
      </w:r>
    </w:p>
    <w:p w14:paraId="1880A889" w14:textId="77777777" w:rsidR="00024762" w:rsidRDefault="00024762" w:rsidP="009972B2">
      <w:pPr>
        <w:tabs>
          <w:tab w:val="left" w:pos="1134"/>
        </w:tabs>
        <w:spacing w:after="100"/>
        <w:ind w:left="232"/>
        <w:rPr>
          <w:rFonts w:ascii="Arial" w:hAnsi="Arial"/>
          <w:i/>
          <w:iCs/>
          <w:color w:val="2C363A"/>
          <w:sz w:val="22"/>
          <w:szCs w:val="22"/>
          <w:u w:color="2C363A"/>
        </w:rPr>
      </w:pPr>
    </w:p>
    <w:p w14:paraId="3713ACC6" w14:textId="2F81CE30" w:rsidR="00024762" w:rsidRPr="009972B2" w:rsidRDefault="00024762" w:rsidP="009972B2">
      <w:pPr>
        <w:tabs>
          <w:tab w:val="left" w:pos="1134"/>
        </w:tabs>
        <w:spacing w:after="100"/>
        <w:ind w:left="232"/>
        <w:rPr>
          <w:rFonts w:ascii="Arial" w:hAnsi="Arial"/>
          <w:color w:val="2C363A"/>
          <w:sz w:val="22"/>
          <w:szCs w:val="22"/>
          <w:u w:color="2C363A"/>
        </w:rPr>
      </w:pPr>
      <w:r>
        <w:rPr>
          <w:rFonts w:ascii="Arial" w:hAnsi="Arial"/>
          <w:b/>
          <w:bCs/>
          <w:color w:val="2C363A"/>
          <w:sz w:val="22"/>
          <w:szCs w:val="22"/>
          <w:u w:color="2C363A"/>
        </w:rPr>
        <w:t>Meeting closed 23.30</w:t>
      </w:r>
      <w:r>
        <w:rPr>
          <w:rFonts w:ascii="Arial" w:hAnsi="Arial"/>
          <w:i/>
          <w:iCs/>
          <w:color w:val="2C363A"/>
          <w:sz w:val="22"/>
          <w:szCs w:val="22"/>
          <w:u w:color="2C363A"/>
        </w:rPr>
        <w:br/>
      </w:r>
    </w:p>
    <w:p w14:paraId="5A6AF78E" w14:textId="45696BF9" w:rsidR="003054EE" w:rsidRPr="009972B2" w:rsidRDefault="009972B2" w:rsidP="009972B2">
      <w:pPr>
        <w:tabs>
          <w:tab w:val="left" w:pos="1134"/>
        </w:tabs>
        <w:spacing w:after="100"/>
        <w:ind w:left="232"/>
        <w:rPr>
          <w:rFonts w:ascii="Arial" w:hAnsi="Arial"/>
          <w:b/>
          <w:bCs/>
          <w:color w:val="2C363A"/>
          <w:sz w:val="22"/>
          <w:szCs w:val="22"/>
        </w:rPr>
      </w:pPr>
      <w:r w:rsidRPr="009972B2">
        <w:rPr>
          <w:rFonts w:ascii="Arial" w:hAnsi="Arial"/>
          <w:i/>
          <w:iCs/>
          <w:color w:val="2C363A"/>
          <w:sz w:val="22"/>
          <w:szCs w:val="22"/>
          <w:u w:color="2C363A"/>
        </w:rPr>
        <w:br/>
      </w:r>
    </w:p>
    <w:p w14:paraId="3A077C10" w14:textId="77777777" w:rsidR="004B637A" w:rsidRPr="004B637A" w:rsidRDefault="004B637A" w:rsidP="004B637A">
      <w:pPr>
        <w:pStyle w:val="ListParagraph"/>
        <w:rPr>
          <w:rFonts w:ascii="Arial" w:hAnsi="Arial"/>
          <w:b/>
          <w:bCs/>
          <w:color w:val="2C363A"/>
          <w:sz w:val="22"/>
          <w:szCs w:val="22"/>
        </w:rPr>
      </w:pPr>
    </w:p>
    <w:p w14:paraId="1B80DF69" w14:textId="77777777" w:rsidR="004B637A" w:rsidRPr="004B637A" w:rsidRDefault="004B637A" w:rsidP="004B637A">
      <w:pPr>
        <w:tabs>
          <w:tab w:val="left" w:pos="1134"/>
        </w:tabs>
        <w:spacing w:after="100"/>
        <w:rPr>
          <w:rFonts w:ascii="Arial" w:hAnsi="Arial"/>
          <w:b/>
          <w:bCs/>
          <w:color w:val="2C363A"/>
          <w:sz w:val="22"/>
          <w:szCs w:val="22"/>
        </w:rPr>
      </w:pPr>
    </w:p>
    <w:p w14:paraId="54A7DF92" w14:textId="760F7C28" w:rsidR="003054EE" w:rsidRDefault="003054EE">
      <w:pPr>
        <w:pStyle w:val="BodyA"/>
        <w:spacing w:after="100"/>
        <w:rPr>
          <w:rFonts w:ascii="Arial" w:eastAsia="Arial" w:hAnsi="Arial" w:cs="Arial"/>
          <w:b/>
          <w:bCs/>
          <w:color w:val="2C363A"/>
          <w:sz w:val="22"/>
          <w:szCs w:val="22"/>
          <w:u w:color="2C363A"/>
        </w:rPr>
      </w:pPr>
    </w:p>
    <w:p w14:paraId="5992742F" w14:textId="4B1B10B1" w:rsidR="003054EE" w:rsidRDefault="003054EE">
      <w:pPr>
        <w:pStyle w:val="BodyA"/>
      </w:pPr>
    </w:p>
    <w:sectPr w:rsidR="003054EE">
      <w:headerReference w:type="default" r:id="rId7"/>
      <w:footerReference w:type="default" r:id="rId8"/>
      <w:pgSz w:w="11900" w:h="16840"/>
      <w:pgMar w:top="1440" w:right="821" w:bottom="1440" w:left="87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B7388" w14:textId="77777777" w:rsidR="00537ACE" w:rsidRDefault="00537ACE">
      <w:r>
        <w:separator/>
      </w:r>
    </w:p>
  </w:endnote>
  <w:endnote w:type="continuationSeparator" w:id="0">
    <w:p w14:paraId="177CAFC6" w14:textId="77777777" w:rsidR="00537ACE" w:rsidRDefault="0053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8C7A0" w14:textId="77777777" w:rsidR="003054EE" w:rsidRDefault="00000000">
    <w:pPr>
      <w:pStyle w:val="BodyA"/>
      <w:jc w:val="center"/>
      <w:rPr>
        <w:rFonts w:ascii="Arial" w:eastAsia="Arial" w:hAnsi="Arial" w:cs="Arial"/>
        <w:sz w:val="22"/>
        <w:szCs w:val="22"/>
      </w:rPr>
    </w:pPr>
    <w:r>
      <w:rPr>
        <w:rFonts w:ascii="Arial" w:hAnsi="Arial"/>
        <w:sz w:val="22"/>
        <w:szCs w:val="22"/>
      </w:rPr>
      <w:t xml:space="preserve">Mawr Community Council, 38 </w:t>
    </w:r>
    <w:proofErr w:type="spellStart"/>
    <w:r>
      <w:rPr>
        <w:rFonts w:ascii="Arial" w:hAnsi="Arial"/>
        <w:sz w:val="22"/>
        <w:szCs w:val="22"/>
      </w:rPr>
      <w:t>Heatherslade</w:t>
    </w:r>
    <w:proofErr w:type="spellEnd"/>
    <w:r>
      <w:rPr>
        <w:rFonts w:ascii="Arial" w:hAnsi="Arial"/>
        <w:sz w:val="22"/>
        <w:szCs w:val="22"/>
      </w:rPr>
      <w:t xml:space="preserve"> Road, Southgate, Swansea, SA3 2DD</w:t>
    </w:r>
  </w:p>
  <w:p w14:paraId="2D8F355E" w14:textId="77777777" w:rsidR="003054EE" w:rsidRDefault="00000000">
    <w:pPr>
      <w:pStyle w:val="Footer"/>
      <w:jc w:val="center"/>
      <w:rPr>
        <w:rFonts w:ascii="Arial" w:eastAsia="Arial" w:hAnsi="Arial" w:cs="Arial"/>
        <w:sz w:val="22"/>
        <w:szCs w:val="22"/>
      </w:rPr>
    </w:pPr>
    <w:r>
      <w:rPr>
        <w:rFonts w:ascii="Arial" w:hAnsi="Arial"/>
        <w:sz w:val="22"/>
        <w:szCs w:val="22"/>
      </w:rPr>
      <w:t xml:space="preserve">Tel: 07305 007575.  Email: </w:t>
    </w:r>
    <w:proofErr w:type="spellStart"/>
    <w:r>
      <w:rPr>
        <w:rFonts w:ascii="Arial" w:hAnsi="Arial"/>
        <w:sz w:val="22"/>
        <w:szCs w:val="22"/>
      </w:rPr>
      <w:t>officer@mawrcommunitycouncil.cymru</w:t>
    </w:r>
    <w:proofErr w:type="spellEnd"/>
  </w:p>
  <w:p w14:paraId="69FF34BB" w14:textId="77777777" w:rsidR="003054EE" w:rsidRDefault="00000000">
    <w:pPr>
      <w:pStyle w:val="Footer"/>
      <w:jc w:val="center"/>
    </w:pPr>
    <w:r>
      <w:rPr>
        <w:rFonts w:ascii="Arial" w:hAnsi="Arial"/>
        <w:sz w:val="22"/>
        <w:szCs w:val="22"/>
      </w:rPr>
      <w:t>www.mawrcommunitycouncil.org.uk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993D0" w14:textId="77777777" w:rsidR="00537ACE" w:rsidRDefault="00537ACE">
      <w:r>
        <w:separator/>
      </w:r>
    </w:p>
  </w:footnote>
  <w:footnote w:type="continuationSeparator" w:id="0">
    <w:p w14:paraId="230DB919" w14:textId="77777777" w:rsidR="00537ACE" w:rsidRDefault="00537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5A46E" w14:textId="77777777" w:rsidR="003054EE" w:rsidRDefault="00000000">
    <w:pPr>
      <w:pStyle w:val="Header"/>
      <w:jc w:val="center"/>
    </w:pPr>
    <w:r>
      <w:rPr>
        <w:noProof/>
      </w:rPr>
      <w:drawing>
        <wp:anchor distT="152400" distB="152400" distL="152400" distR="152400" simplePos="0" relativeHeight="251658240" behindDoc="1" locked="0" layoutInCell="1" allowOverlap="1" wp14:anchorId="27DD82C2" wp14:editId="77EE08A4">
          <wp:simplePos x="0" y="0"/>
          <wp:positionH relativeFrom="page">
            <wp:posOffset>3105246</wp:posOffset>
          </wp:positionH>
          <wp:positionV relativeFrom="page">
            <wp:posOffset>154940</wp:posOffset>
          </wp:positionV>
          <wp:extent cx="1129031" cy="680085"/>
          <wp:effectExtent l="0" t="0" r="0" b="0"/>
          <wp:wrapNone/>
          <wp:docPr id="1073741825" name="officeArt object"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DiagramDescription automatically generated" descr="DiagramDescription automatically generated"/>
                  <pic:cNvPicPr>
                    <a:picLocks noChangeAspect="1"/>
                  </pic:cNvPicPr>
                </pic:nvPicPr>
                <pic:blipFill>
                  <a:blip r:embed="rId1"/>
                  <a:stretch>
                    <a:fillRect/>
                  </a:stretch>
                </pic:blipFill>
                <pic:spPr>
                  <a:xfrm>
                    <a:off x="0" y="0"/>
                    <a:ext cx="1129031" cy="6800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365BC"/>
    <w:multiLevelType w:val="hybridMultilevel"/>
    <w:tmpl w:val="C63215F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B15492F"/>
    <w:multiLevelType w:val="hybridMultilevel"/>
    <w:tmpl w:val="C98EF964"/>
    <w:styleLink w:val="ImportedStyle1"/>
    <w:lvl w:ilvl="0" w:tplc="F26CD7BA">
      <w:start w:val="1"/>
      <w:numFmt w:val="decimal"/>
      <w:lvlText w:val="%1."/>
      <w:lvlJc w:val="left"/>
      <w:pPr>
        <w:tabs>
          <w:tab w:val="left" w:pos="1134"/>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120C452">
      <w:start w:val="1"/>
      <w:numFmt w:val="lowerLetter"/>
      <w:lvlText w:val="%2."/>
      <w:lvlJc w:val="left"/>
      <w:pPr>
        <w:tabs>
          <w:tab w:val="left" w:pos="113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2DEC6EE">
      <w:start w:val="1"/>
      <w:numFmt w:val="lowerLetter"/>
      <w:lvlText w:val="%3)"/>
      <w:lvlJc w:val="left"/>
      <w:pPr>
        <w:tabs>
          <w:tab w:val="left" w:pos="1134"/>
        </w:tabs>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1DA8FF5C">
      <w:start w:val="1"/>
      <w:numFmt w:val="decimal"/>
      <w:lvlText w:val="%4."/>
      <w:lvlJc w:val="left"/>
      <w:pPr>
        <w:tabs>
          <w:tab w:val="left" w:pos="113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538619E">
      <w:start w:val="1"/>
      <w:numFmt w:val="lowerLetter"/>
      <w:lvlText w:val="%5."/>
      <w:lvlJc w:val="left"/>
      <w:pPr>
        <w:tabs>
          <w:tab w:val="left" w:pos="113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9F482B2">
      <w:start w:val="1"/>
      <w:numFmt w:val="lowerRoman"/>
      <w:lvlText w:val="%6."/>
      <w:lvlJc w:val="left"/>
      <w:pPr>
        <w:tabs>
          <w:tab w:val="left" w:pos="1134"/>
        </w:tabs>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52A4CC08">
      <w:start w:val="1"/>
      <w:numFmt w:val="decimal"/>
      <w:lvlText w:val="%7."/>
      <w:lvlJc w:val="left"/>
      <w:pPr>
        <w:tabs>
          <w:tab w:val="left" w:pos="113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2360C78">
      <w:start w:val="1"/>
      <w:numFmt w:val="lowerLetter"/>
      <w:lvlText w:val="%8."/>
      <w:lvlJc w:val="left"/>
      <w:pPr>
        <w:tabs>
          <w:tab w:val="left" w:pos="113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9DCCA3A">
      <w:start w:val="1"/>
      <w:numFmt w:val="lowerRoman"/>
      <w:lvlText w:val="%9."/>
      <w:lvlJc w:val="left"/>
      <w:pPr>
        <w:tabs>
          <w:tab w:val="left" w:pos="1134"/>
        </w:tabs>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0147137"/>
    <w:multiLevelType w:val="hybridMultilevel"/>
    <w:tmpl w:val="151EA1B0"/>
    <w:styleLink w:val="ImportedStyle2"/>
    <w:lvl w:ilvl="0" w:tplc="7CC61796">
      <w:start w:val="1"/>
      <w:numFmt w:val="lowerLetter"/>
      <w:lvlText w:val="%1)"/>
      <w:lvlJc w:val="left"/>
      <w:pPr>
        <w:tabs>
          <w:tab w:val="left" w:pos="113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CC4CE7A">
      <w:start w:val="1"/>
      <w:numFmt w:val="lowerLetter"/>
      <w:lvlText w:val="%2."/>
      <w:lvlJc w:val="left"/>
      <w:pPr>
        <w:tabs>
          <w:tab w:val="left" w:pos="1134"/>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D662724">
      <w:start w:val="1"/>
      <w:numFmt w:val="lowerRoman"/>
      <w:lvlText w:val="%3."/>
      <w:lvlJc w:val="left"/>
      <w:pPr>
        <w:tabs>
          <w:tab w:val="left" w:pos="1134"/>
        </w:tabs>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AA2D68E">
      <w:start w:val="1"/>
      <w:numFmt w:val="decimal"/>
      <w:lvlText w:val="%4."/>
      <w:lvlJc w:val="left"/>
      <w:pPr>
        <w:tabs>
          <w:tab w:val="left" w:pos="1134"/>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A1C5EB0">
      <w:start w:val="1"/>
      <w:numFmt w:val="lowerLetter"/>
      <w:lvlText w:val="%5."/>
      <w:lvlJc w:val="left"/>
      <w:pPr>
        <w:tabs>
          <w:tab w:val="left" w:pos="1134"/>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F9E58BE">
      <w:start w:val="1"/>
      <w:numFmt w:val="lowerRoman"/>
      <w:lvlText w:val="%6."/>
      <w:lvlJc w:val="left"/>
      <w:pPr>
        <w:tabs>
          <w:tab w:val="left" w:pos="1134"/>
        </w:tabs>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94EB2C2">
      <w:start w:val="1"/>
      <w:numFmt w:val="decimal"/>
      <w:lvlText w:val="%7."/>
      <w:lvlJc w:val="left"/>
      <w:pPr>
        <w:tabs>
          <w:tab w:val="left" w:pos="1134"/>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E5274C2">
      <w:start w:val="1"/>
      <w:numFmt w:val="lowerLetter"/>
      <w:lvlText w:val="%8."/>
      <w:lvlJc w:val="left"/>
      <w:pPr>
        <w:tabs>
          <w:tab w:val="left" w:pos="1134"/>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A3E5828">
      <w:start w:val="1"/>
      <w:numFmt w:val="lowerRoman"/>
      <w:lvlText w:val="%9."/>
      <w:lvlJc w:val="left"/>
      <w:pPr>
        <w:tabs>
          <w:tab w:val="left" w:pos="1134"/>
        </w:tabs>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37F0110"/>
    <w:multiLevelType w:val="hybridMultilevel"/>
    <w:tmpl w:val="DCAC3246"/>
    <w:lvl w:ilvl="0" w:tplc="1C9A8B0C">
      <w:start w:val="11"/>
      <w:numFmt w:val="decimal"/>
      <w:lvlText w:val="%1."/>
      <w:lvlJc w:val="left"/>
      <w:pPr>
        <w:ind w:left="592" w:hanging="360"/>
      </w:pPr>
      <w:rPr>
        <w:rFonts w:hint="default"/>
      </w:rPr>
    </w:lvl>
    <w:lvl w:ilvl="1" w:tplc="08090019" w:tentative="1">
      <w:start w:val="1"/>
      <w:numFmt w:val="lowerLetter"/>
      <w:lvlText w:val="%2."/>
      <w:lvlJc w:val="left"/>
      <w:pPr>
        <w:ind w:left="1312" w:hanging="360"/>
      </w:pPr>
    </w:lvl>
    <w:lvl w:ilvl="2" w:tplc="0809001B" w:tentative="1">
      <w:start w:val="1"/>
      <w:numFmt w:val="lowerRoman"/>
      <w:lvlText w:val="%3."/>
      <w:lvlJc w:val="right"/>
      <w:pPr>
        <w:ind w:left="2032" w:hanging="180"/>
      </w:pPr>
    </w:lvl>
    <w:lvl w:ilvl="3" w:tplc="0809000F" w:tentative="1">
      <w:start w:val="1"/>
      <w:numFmt w:val="decimal"/>
      <w:lvlText w:val="%4."/>
      <w:lvlJc w:val="left"/>
      <w:pPr>
        <w:ind w:left="2752" w:hanging="360"/>
      </w:pPr>
    </w:lvl>
    <w:lvl w:ilvl="4" w:tplc="08090019" w:tentative="1">
      <w:start w:val="1"/>
      <w:numFmt w:val="lowerLetter"/>
      <w:lvlText w:val="%5."/>
      <w:lvlJc w:val="left"/>
      <w:pPr>
        <w:ind w:left="3472" w:hanging="360"/>
      </w:pPr>
    </w:lvl>
    <w:lvl w:ilvl="5" w:tplc="0809001B" w:tentative="1">
      <w:start w:val="1"/>
      <w:numFmt w:val="lowerRoman"/>
      <w:lvlText w:val="%6."/>
      <w:lvlJc w:val="right"/>
      <w:pPr>
        <w:ind w:left="4192" w:hanging="180"/>
      </w:pPr>
    </w:lvl>
    <w:lvl w:ilvl="6" w:tplc="0809000F" w:tentative="1">
      <w:start w:val="1"/>
      <w:numFmt w:val="decimal"/>
      <w:lvlText w:val="%7."/>
      <w:lvlJc w:val="left"/>
      <w:pPr>
        <w:ind w:left="4912" w:hanging="360"/>
      </w:pPr>
    </w:lvl>
    <w:lvl w:ilvl="7" w:tplc="08090019" w:tentative="1">
      <w:start w:val="1"/>
      <w:numFmt w:val="lowerLetter"/>
      <w:lvlText w:val="%8."/>
      <w:lvlJc w:val="left"/>
      <w:pPr>
        <w:ind w:left="5632" w:hanging="360"/>
      </w:pPr>
    </w:lvl>
    <w:lvl w:ilvl="8" w:tplc="0809001B" w:tentative="1">
      <w:start w:val="1"/>
      <w:numFmt w:val="lowerRoman"/>
      <w:lvlText w:val="%9."/>
      <w:lvlJc w:val="right"/>
      <w:pPr>
        <w:ind w:left="6352" w:hanging="180"/>
      </w:pPr>
    </w:lvl>
  </w:abstractNum>
  <w:abstractNum w:abstractNumId="4" w15:restartNumberingAfterBreak="0">
    <w:nsid w:val="245B70B1"/>
    <w:multiLevelType w:val="hybridMultilevel"/>
    <w:tmpl w:val="D8C49350"/>
    <w:numStyleLink w:val="Numbered"/>
  </w:abstractNum>
  <w:abstractNum w:abstractNumId="5" w15:restartNumberingAfterBreak="0">
    <w:nsid w:val="2FD00472"/>
    <w:multiLevelType w:val="hybridMultilevel"/>
    <w:tmpl w:val="151EA1B0"/>
    <w:numStyleLink w:val="ImportedStyle2"/>
  </w:abstractNum>
  <w:abstractNum w:abstractNumId="6" w15:restartNumberingAfterBreak="0">
    <w:nsid w:val="406820BF"/>
    <w:multiLevelType w:val="hybridMultilevel"/>
    <w:tmpl w:val="D8C49350"/>
    <w:styleLink w:val="Numbered"/>
    <w:lvl w:ilvl="0" w:tplc="E6EEEC42">
      <w:start w:val="1"/>
      <w:numFmt w:val="decimal"/>
      <w:lvlText w:val="%1."/>
      <w:lvlJc w:val="left"/>
      <w:pPr>
        <w:ind w:left="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1" w:tplc="41E2D966">
      <w:start w:val="1"/>
      <w:numFmt w:val="lowerLetter"/>
      <w:lvlText w:val="%2)"/>
      <w:lvlJc w:val="left"/>
      <w:pPr>
        <w:ind w:left="1032" w:hanging="232"/>
      </w:pPr>
      <w:rPr>
        <w:rFonts w:ascii="Arial" w:eastAsia="Arial Unicode MS" w:hAnsi="Arial" w:cs="Times New Roman"/>
        <w:b/>
        <w:bCs/>
        <w:caps w:val="0"/>
        <w:smallCaps w:val="0"/>
        <w:strike w:val="0"/>
        <w:dstrike w:val="0"/>
        <w:outline w:val="0"/>
        <w:emboss w:val="0"/>
        <w:imprint w:val="0"/>
        <w:spacing w:val="0"/>
        <w:w w:val="100"/>
        <w:kern w:val="0"/>
        <w:position w:val="0"/>
        <w:highlight w:val="none"/>
        <w:vertAlign w:val="baseline"/>
      </w:rPr>
    </w:lvl>
    <w:lvl w:ilvl="2" w:tplc="D6889D2A">
      <w:start w:val="1"/>
      <w:numFmt w:val="lowerLetter"/>
      <w:lvlText w:val="%3)"/>
      <w:lvlJc w:val="left"/>
      <w:pPr>
        <w:ind w:left="1832" w:hanging="232"/>
      </w:pPr>
      <w:rPr>
        <w:rFonts w:ascii="Arial" w:eastAsia="Arial Unicode MS" w:hAnsi="Arial" w:cs="Arial Unicode MS"/>
        <w:b/>
        <w:bCs/>
        <w:caps w:val="0"/>
        <w:smallCaps w:val="0"/>
        <w:strike w:val="0"/>
        <w:dstrike w:val="0"/>
        <w:outline w:val="0"/>
        <w:emboss w:val="0"/>
        <w:imprint w:val="0"/>
        <w:spacing w:val="0"/>
        <w:w w:val="100"/>
        <w:kern w:val="0"/>
        <w:position w:val="0"/>
        <w:highlight w:val="none"/>
        <w:vertAlign w:val="baseline"/>
      </w:rPr>
    </w:lvl>
    <w:lvl w:ilvl="3" w:tplc="C1546054">
      <w:start w:val="1"/>
      <w:numFmt w:val="decimal"/>
      <w:lvlText w:val="%4."/>
      <w:lvlJc w:val="left"/>
      <w:pPr>
        <w:ind w:left="26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4" w:tplc="135C2DB2">
      <w:start w:val="1"/>
      <w:numFmt w:val="decimal"/>
      <w:lvlText w:val="%5."/>
      <w:lvlJc w:val="left"/>
      <w:pPr>
        <w:ind w:left="34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5" w:tplc="714497A0">
      <w:start w:val="1"/>
      <w:numFmt w:val="decimal"/>
      <w:lvlText w:val="%6."/>
      <w:lvlJc w:val="left"/>
      <w:pPr>
        <w:ind w:left="4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6" w:tplc="669A7DEC">
      <w:start w:val="1"/>
      <w:numFmt w:val="decimal"/>
      <w:lvlText w:val="%7."/>
      <w:lvlJc w:val="left"/>
      <w:pPr>
        <w:ind w:left="5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7" w:tplc="5E3A670E">
      <w:start w:val="1"/>
      <w:numFmt w:val="decimal"/>
      <w:lvlText w:val="%8."/>
      <w:lvlJc w:val="left"/>
      <w:pPr>
        <w:ind w:left="5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8" w:tplc="FA1A71CC">
      <w:start w:val="1"/>
      <w:numFmt w:val="decimal"/>
      <w:lvlText w:val="%9."/>
      <w:lvlJc w:val="left"/>
      <w:pPr>
        <w:ind w:left="6632" w:hanging="23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F2C049B"/>
    <w:multiLevelType w:val="hybridMultilevel"/>
    <w:tmpl w:val="9DDEE7A8"/>
    <w:lvl w:ilvl="0" w:tplc="702A5462">
      <w:start w:val="1"/>
      <w:numFmt w:val="lowerLetter"/>
      <w:lvlText w:val="%1."/>
      <w:lvlJc w:val="left"/>
      <w:pPr>
        <w:ind w:left="592" w:hanging="360"/>
      </w:pPr>
      <w:rPr>
        <w:rFonts w:hint="default"/>
      </w:rPr>
    </w:lvl>
    <w:lvl w:ilvl="1" w:tplc="08090019" w:tentative="1">
      <w:start w:val="1"/>
      <w:numFmt w:val="lowerLetter"/>
      <w:lvlText w:val="%2."/>
      <w:lvlJc w:val="left"/>
      <w:pPr>
        <w:ind w:left="1312" w:hanging="360"/>
      </w:pPr>
    </w:lvl>
    <w:lvl w:ilvl="2" w:tplc="0809001B" w:tentative="1">
      <w:start w:val="1"/>
      <w:numFmt w:val="lowerRoman"/>
      <w:lvlText w:val="%3."/>
      <w:lvlJc w:val="right"/>
      <w:pPr>
        <w:ind w:left="2032" w:hanging="180"/>
      </w:pPr>
    </w:lvl>
    <w:lvl w:ilvl="3" w:tplc="0809000F" w:tentative="1">
      <w:start w:val="1"/>
      <w:numFmt w:val="decimal"/>
      <w:lvlText w:val="%4."/>
      <w:lvlJc w:val="left"/>
      <w:pPr>
        <w:ind w:left="2752" w:hanging="360"/>
      </w:pPr>
    </w:lvl>
    <w:lvl w:ilvl="4" w:tplc="08090019" w:tentative="1">
      <w:start w:val="1"/>
      <w:numFmt w:val="lowerLetter"/>
      <w:lvlText w:val="%5."/>
      <w:lvlJc w:val="left"/>
      <w:pPr>
        <w:ind w:left="3472" w:hanging="360"/>
      </w:pPr>
    </w:lvl>
    <w:lvl w:ilvl="5" w:tplc="0809001B" w:tentative="1">
      <w:start w:val="1"/>
      <w:numFmt w:val="lowerRoman"/>
      <w:lvlText w:val="%6."/>
      <w:lvlJc w:val="right"/>
      <w:pPr>
        <w:ind w:left="4192" w:hanging="180"/>
      </w:pPr>
    </w:lvl>
    <w:lvl w:ilvl="6" w:tplc="0809000F" w:tentative="1">
      <w:start w:val="1"/>
      <w:numFmt w:val="decimal"/>
      <w:lvlText w:val="%7."/>
      <w:lvlJc w:val="left"/>
      <w:pPr>
        <w:ind w:left="4912" w:hanging="360"/>
      </w:pPr>
    </w:lvl>
    <w:lvl w:ilvl="7" w:tplc="08090019" w:tentative="1">
      <w:start w:val="1"/>
      <w:numFmt w:val="lowerLetter"/>
      <w:lvlText w:val="%8."/>
      <w:lvlJc w:val="left"/>
      <w:pPr>
        <w:ind w:left="5632" w:hanging="360"/>
      </w:pPr>
    </w:lvl>
    <w:lvl w:ilvl="8" w:tplc="0809001B" w:tentative="1">
      <w:start w:val="1"/>
      <w:numFmt w:val="lowerRoman"/>
      <w:lvlText w:val="%9."/>
      <w:lvlJc w:val="right"/>
      <w:pPr>
        <w:ind w:left="6352" w:hanging="180"/>
      </w:pPr>
    </w:lvl>
  </w:abstractNum>
  <w:abstractNum w:abstractNumId="8" w15:restartNumberingAfterBreak="0">
    <w:nsid w:val="516D144D"/>
    <w:multiLevelType w:val="hybridMultilevel"/>
    <w:tmpl w:val="F2D8EDBE"/>
    <w:lvl w:ilvl="0" w:tplc="F854504C">
      <w:start w:val="11"/>
      <w:numFmt w:val="decimal"/>
      <w:lvlText w:val="%1."/>
      <w:lvlJc w:val="left"/>
      <w:pPr>
        <w:ind w:left="592" w:hanging="360"/>
      </w:pPr>
      <w:rPr>
        <w:rFonts w:hint="default"/>
        <w:i w:val="0"/>
      </w:rPr>
    </w:lvl>
    <w:lvl w:ilvl="1" w:tplc="08090019" w:tentative="1">
      <w:start w:val="1"/>
      <w:numFmt w:val="lowerLetter"/>
      <w:lvlText w:val="%2."/>
      <w:lvlJc w:val="left"/>
      <w:pPr>
        <w:ind w:left="1312" w:hanging="360"/>
      </w:pPr>
    </w:lvl>
    <w:lvl w:ilvl="2" w:tplc="0809001B" w:tentative="1">
      <w:start w:val="1"/>
      <w:numFmt w:val="lowerRoman"/>
      <w:lvlText w:val="%3."/>
      <w:lvlJc w:val="right"/>
      <w:pPr>
        <w:ind w:left="2032" w:hanging="180"/>
      </w:pPr>
    </w:lvl>
    <w:lvl w:ilvl="3" w:tplc="0809000F" w:tentative="1">
      <w:start w:val="1"/>
      <w:numFmt w:val="decimal"/>
      <w:lvlText w:val="%4."/>
      <w:lvlJc w:val="left"/>
      <w:pPr>
        <w:ind w:left="2752" w:hanging="360"/>
      </w:pPr>
    </w:lvl>
    <w:lvl w:ilvl="4" w:tplc="08090019" w:tentative="1">
      <w:start w:val="1"/>
      <w:numFmt w:val="lowerLetter"/>
      <w:lvlText w:val="%5."/>
      <w:lvlJc w:val="left"/>
      <w:pPr>
        <w:ind w:left="3472" w:hanging="360"/>
      </w:pPr>
    </w:lvl>
    <w:lvl w:ilvl="5" w:tplc="0809001B" w:tentative="1">
      <w:start w:val="1"/>
      <w:numFmt w:val="lowerRoman"/>
      <w:lvlText w:val="%6."/>
      <w:lvlJc w:val="right"/>
      <w:pPr>
        <w:ind w:left="4192" w:hanging="180"/>
      </w:pPr>
    </w:lvl>
    <w:lvl w:ilvl="6" w:tplc="0809000F" w:tentative="1">
      <w:start w:val="1"/>
      <w:numFmt w:val="decimal"/>
      <w:lvlText w:val="%7."/>
      <w:lvlJc w:val="left"/>
      <w:pPr>
        <w:ind w:left="4912" w:hanging="360"/>
      </w:pPr>
    </w:lvl>
    <w:lvl w:ilvl="7" w:tplc="08090019" w:tentative="1">
      <w:start w:val="1"/>
      <w:numFmt w:val="lowerLetter"/>
      <w:lvlText w:val="%8."/>
      <w:lvlJc w:val="left"/>
      <w:pPr>
        <w:ind w:left="5632" w:hanging="360"/>
      </w:pPr>
    </w:lvl>
    <w:lvl w:ilvl="8" w:tplc="0809001B" w:tentative="1">
      <w:start w:val="1"/>
      <w:numFmt w:val="lowerRoman"/>
      <w:lvlText w:val="%9."/>
      <w:lvlJc w:val="right"/>
      <w:pPr>
        <w:ind w:left="6352" w:hanging="180"/>
      </w:pPr>
    </w:lvl>
  </w:abstractNum>
  <w:abstractNum w:abstractNumId="9" w15:restartNumberingAfterBreak="0">
    <w:nsid w:val="657F1446"/>
    <w:multiLevelType w:val="hybridMultilevel"/>
    <w:tmpl w:val="C63215F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77F07ECF"/>
    <w:multiLevelType w:val="hybridMultilevel"/>
    <w:tmpl w:val="D15E7DA4"/>
    <w:lvl w:ilvl="0" w:tplc="CCD6DEE0">
      <w:start w:val="1"/>
      <w:numFmt w:val="lowerLetter"/>
      <w:lvlText w:val="%1)"/>
      <w:lvlJc w:val="left"/>
      <w:pPr>
        <w:ind w:left="592" w:hanging="360"/>
      </w:pPr>
      <w:rPr>
        <w:rFonts w:hint="default"/>
      </w:rPr>
    </w:lvl>
    <w:lvl w:ilvl="1" w:tplc="08090019" w:tentative="1">
      <w:start w:val="1"/>
      <w:numFmt w:val="lowerLetter"/>
      <w:lvlText w:val="%2."/>
      <w:lvlJc w:val="left"/>
      <w:pPr>
        <w:ind w:left="1312" w:hanging="360"/>
      </w:pPr>
    </w:lvl>
    <w:lvl w:ilvl="2" w:tplc="0809001B" w:tentative="1">
      <w:start w:val="1"/>
      <w:numFmt w:val="lowerRoman"/>
      <w:lvlText w:val="%3."/>
      <w:lvlJc w:val="right"/>
      <w:pPr>
        <w:ind w:left="2032" w:hanging="180"/>
      </w:pPr>
    </w:lvl>
    <w:lvl w:ilvl="3" w:tplc="0809000F" w:tentative="1">
      <w:start w:val="1"/>
      <w:numFmt w:val="decimal"/>
      <w:lvlText w:val="%4."/>
      <w:lvlJc w:val="left"/>
      <w:pPr>
        <w:ind w:left="2752" w:hanging="360"/>
      </w:pPr>
    </w:lvl>
    <w:lvl w:ilvl="4" w:tplc="08090019" w:tentative="1">
      <w:start w:val="1"/>
      <w:numFmt w:val="lowerLetter"/>
      <w:lvlText w:val="%5."/>
      <w:lvlJc w:val="left"/>
      <w:pPr>
        <w:ind w:left="3472" w:hanging="360"/>
      </w:pPr>
    </w:lvl>
    <w:lvl w:ilvl="5" w:tplc="0809001B" w:tentative="1">
      <w:start w:val="1"/>
      <w:numFmt w:val="lowerRoman"/>
      <w:lvlText w:val="%6."/>
      <w:lvlJc w:val="right"/>
      <w:pPr>
        <w:ind w:left="4192" w:hanging="180"/>
      </w:pPr>
    </w:lvl>
    <w:lvl w:ilvl="6" w:tplc="0809000F" w:tentative="1">
      <w:start w:val="1"/>
      <w:numFmt w:val="decimal"/>
      <w:lvlText w:val="%7."/>
      <w:lvlJc w:val="left"/>
      <w:pPr>
        <w:ind w:left="4912" w:hanging="360"/>
      </w:pPr>
    </w:lvl>
    <w:lvl w:ilvl="7" w:tplc="08090019" w:tentative="1">
      <w:start w:val="1"/>
      <w:numFmt w:val="lowerLetter"/>
      <w:lvlText w:val="%8."/>
      <w:lvlJc w:val="left"/>
      <w:pPr>
        <w:ind w:left="5632" w:hanging="360"/>
      </w:pPr>
    </w:lvl>
    <w:lvl w:ilvl="8" w:tplc="0809001B" w:tentative="1">
      <w:start w:val="1"/>
      <w:numFmt w:val="lowerRoman"/>
      <w:lvlText w:val="%9."/>
      <w:lvlJc w:val="right"/>
      <w:pPr>
        <w:ind w:left="6352" w:hanging="180"/>
      </w:pPr>
    </w:lvl>
  </w:abstractNum>
  <w:abstractNum w:abstractNumId="11" w15:restartNumberingAfterBreak="0">
    <w:nsid w:val="7A822222"/>
    <w:multiLevelType w:val="hybridMultilevel"/>
    <w:tmpl w:val="C98EF964"/>
    <w:numStyleLink w:val="ImportedStyle1"/>
  </w:abstractNum>
  <w:num w:numId="1" w16cid:durableId="1781677821">
    <w:abstractNumId w:val="6"/>
  </w:num>
  <w:num w:numId="2" w16cid:durableId="1086851076">
    <w:abstractNumId w:val="4"/>
  </w:num>
  <w:num w:numId="3" w16cid:durableId="260573916">
    <w:abstractNumId w:val="2"/>
  </w:num>
  <w:num w:numId="4" w16cid:durableId="374349411">
    <w:abstractNumId w:val="5"/>
  </w:num>
  <w:num w:numId="5" w16cid:durableId="1885873873">
    <w:abstractNumId w:val="1"/>
  </w:num>
  <w:num w:numId="6" w16cid:durableId="857547821">
    <w:abstractNumId w:val="11"/>
    <w:lvlOverride w:ilvl="0">
      <w:lvl w:ilvl="0" w:tplc="E750ABF2">
        <w:start w:val="1"/>
        <w:numFmt w:val="decimal"/>
        <w:lvlText w:val="%1."/>
        <w:lvlJc w:val="left"/>
        <w:pPr>
          <w:tabs>
            <w:tab w:val="left" w:pos="1134"/>
          </w:tabs>
          <w:ind w:left="720" w:hanging="360"/>
        </w:pPr>
        <w:rPr>
          <w:rFonts w:hAnsi="Arial Unicode MS"/>
          <w:b/>
          <w:bCs/>
          <w:i w:val="0"/>
          <w:iCs w:val="0"/>
          <w:caps w:val="0"/>
          <w:smallCaps w:val="0"/>
          <w:strike w:val="0"/>
          <w:dstrike w:val="0"/>
          <w:outline w:val="0"/>
          <w:emboss w:val="0"/>
          <w:imprint w:val="0"/>
          <w:spacing w:val="0"/>
          <w:w w:val="100"/>
          <w:kern w:val="0"/>
          <w:position w:val="0"/>
          <w:highlight w:val="none"/>
          <w:vertAlign w:val="baseline"/>
        </w:rPr>
      </w:lvl>
    </w:lvlOverride>
  </w:num>
  <w:num w:numId="7" w16cid:durableId="1759668164">
    <w:abstractNumId w:val="11"/>
    <w:lvlOverride w:ilvl="0">
      <w:startOverride w:val="5"/>
    </w:lvlOverride>
  </w:num>
  <w:num w:numId="8" w16cid:durableId="1527477590">
    <w:abstractNumId w:val="7"/>
  </w:num>
  <w:num w:numId="9" w16cid:durableId="171724167">
    <w:abstractNumId w:val="10"/>
  </w:num>
  <w:num w:numId="10" w16cid:durableId="1662804758">
    <w:abstractNumId w:val="0"/>
  </w:num>
  <w:num w:numId="11" w16cid:durableId="81151714">
    <w:abstractNumId w:val="9"/>
  </w:num>
  <w:num w:numId="12" w16cid:durableId="939992666">
    <w:abstractNumId w:val="8"/>
  </w:num>
  <w:num w:numId="13" w16cid:durableId="2336615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7"/>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4EE"/>
    <w:rsid w:val="00022A4D"/>
    <w:rsid w:val="00024762"/>
    <w:rsid w:val="0003111E"/>
    <w:rsid w:val="001329EF"/>
    <w:rsid w:val="002223F4"/>
    <w:rsid w:val="00257898"/>
    <w:rsid w:val="002E0B8E"/>
    <w:rsid w:val="003054EE"/>
    <w:rsid w:val="00332DB1"/>
    <w:rsid w:val="003966C0"/>
    <w:rsid w:val="004618B9"/>
    <w:rsid w:val="004B637A"/>
    <w:rsid w:val="004E4198"/>
    <w:rsid w:val="00537ACE"/>
    <w:rsid w:val="0059159C"/>
    <w:rsid w:val="005E05EF"/>
    <w:rsid w:val="00620DF6"/>
    <w:rsid w:val="00676BBC"/>
    <w:rsid w:val="007C2C73"/>
    <w:rsid w:val="007D5B5E"/>
    <w:rsid w:val="007F4DB7"/>
    <w:rsid w:val="00872766"/>
    <w:rsid w:val="008E1FF6"/>
    <w:rsid w:val="00946541"/>
    <w:rsid w:val="009913E2"/>
    <w:rsid w:val="009972B2"/>
    <w:rsid w:val="00AC061A"/>
    <w:rsid w:val="00B06CA0"/>
    <w:rsid w:val="00BF0ACA"/>
    <w:rsid w:val="00BF70A3"/>
    <w:rsid w:val="00C21A2D"/>
    <w:rsid w:val="00C46952"/>
    <w:rsid w:val="00C90825"/>
    <w:rsid w:val="00CC7962"/>
    <w:rsid w:val="00CE7920"/>
    <w:rsid w:val="00D70A03"/>
    <w:rsid w:val="00DD0A46"/>
    <w:rsid w:val="00E014A0"/>
    <w:rsid w:val="00E10379"/>
    <w:rsid w:val="00EA3AD3"/>
    <w:rsid w:val="00EA52AF"/>
    <w:rsid w:val="00ED1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89DA2EB"/>
  <w15:docId w15:val="{C22ABFDC-7827-454C-96E1-1A32EFCD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4"/>
      <w:szCs w:val="24"/>
      <w:u w:color="000000"/>
      <w:lang w:val="en-US"/>
    </w:rPr>
  </w:style>
  <w:style w:type="paragraph" w:customStyle="1" w:styleId="BodyA">
    <w:name w:val="Body A"/>
    <w:rPr>
      <w:rFonts w:ascii="Calibri" w:hAnsi="Calibri" w:cs="Arial Unicode MS"/>
      <w:color w:val="000000"/>
      <w:sz w:val="24"/>
      <w:szCs w:val="24"/>
      <w:u w:color="000000"/>
      <w:lang w:val="en-US"/>
      <w14:textOutline w14:w="12700" w14:cap="flat" w14:cmpd="sng" w14:algn="ctr">
        <w14:noFill/>
        <w14:prstDash w14:val="solid"/>
        <w14:miter w14:lim="400000"/>
      </w14:textOutline>
    </w:rPr>
  </w:style>
  <w:style w:type="paragraph" w:styleId="Footer">
    <w:name w:val="footer"/>
    <w:pPr>
      <w:tabs>
        <w:tab w:val="center" w:pos="4513"/>
        <w:tab w:val="right" w:pos="9026"/>
      </w:tabs>
    </w:pPr>
    <w:rPr>
      <w:rFonts w:ascii="Calibri" w:hAnsi="Calibri" w:cs="Arial Unicode MS"/>
      <w:color w:val="000000"/>
      <w:sz w:val="24"/>
      <w:szCs w:val="24"/>
      <w:u w:color="000000"/>
      <w:lang w:val="en-US"/>
    </w:rPr>
  </w:style>
  <w:style w:type="paragraph" w:styleId="ListParagraph">
    <w:name w:val="List Paragraph"/>
    <w:pPr>
      <w:ind w:left="720"/>
    </w:pPr>
    <w:rPr>
      <w:rFonts w:ascii="Calibri" w:hAnsi="Calibri" w:cs="Arial Unicode MS"/>
      <w:color w:val="000000"/>
      <w:sz w:val="24"/>
      <w:szCs w:val="24"/>
      <w:u w:color="000000"/>
      <w:lang w:val="en-US"/>
    </w:rPr>
  </w:style>
  <w:style w:type="numbering" w:customStyle="1" w:styleId="Numbered">
    <w:name w:val="Numbered"/>
    <w:pPr>
      <w:numPr>
        <w:numId w:val="1"/>
      </w:numPr>
    </w:pPr>
  </w:style>
  <w:style w:type="numbering" w:customStyle="1" w:styleId="ImportedStyle2">
    <w:name w:val="Imported Style 2"/>
    <w:pPr>
      <w:numPr>
        <w:numId w:val="3"/>
      </w:numPr>
    </w:pPr>
  </w:style>
  <w:style w:type="numbering" w:customStyle="1" w:styleId="ImportedStyle1">
    <w:name w:val="Imported Style 1"/>
    <w:pPr>
      <w:numPr>
        <w:numId w:val="5"/>
      </w:numPr>
    </w:pPr>
  </w:style>
  <w:style w:type="character" w:styleId="UnresolvedMention">
    <w:name w:val="Unresolved Mention"/>
    <w:basedOn w:val="DefaultParagraphFont"/>
    <w:uiPriority w:val="99"/>
    <w:semiHidden/>
    <w:unhideWhenUsed/>
    <w:rsid w:val="00E10379"/>
    <w:rPr>
      <w:color w:val="605E5C"/>
      <w:shd w:val="clear" w:color="auto" w:fill="E1DFDD"/>
    </w:rPr>
  </w:style>
  <w:style w:type="paragraph" w:customStyle="1" w:styleId="Body">
    <w:name w:val="Body"/>
    <w:rsid w:val="00620DF6"/>
    <w:rPr>
      <w:rFonts w:ascii="Calibri" w:hAnsi="Calibri" w:cs="Arial Unicode MS"/>
      <w:color w:val="000000"/>
      <w:sz w:val="24"/>
      <w:szCs w:val="24"/>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2471</Words>
  <Characters>14087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mawrcouncil@outlook.com</cp:lastModifiedBy>
  <cp:revision>3</cp:revision>
  <dcterms:created xsi:type="dcterms:W3CDTF">2024-07-30T09:03:00Z</dcterms:created>
  <dcterms:modified xsi:type="dcterms:W3CDTF">2024-07-30T09:04:00Z</dcterms:modified>
</cp:coreProperties>
</file>