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EXTRAORDINARY MEETING OF MAWR COMMUNITY COUNCIL (MCC)</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Held remotely via Zoom on Monday 29</w:t>
      </w:r>
      <w:r w:rsidDel="00000000" w:rsidR="00000000" w:rsidRPr="00000000">
        <w:rPr>
          <w:rFonts w:ascii="Arial" w:cs="Arial" w:eastAsia="Arial" w:hAnsi="Arial"/>
          <w:b w:val="1"/>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July 2024 at 7.00pm.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Minutes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00" w:before="0" w:line="240" w:lineRule="auto"/>
        <w:ind w:left="0" w:right="0" w:firstLine="0"/>
        <w:jc w:val="left"/>
        <w:rPr>
          <w:rFonts w:ascii="Arial" w:cs="Arial" w:eastAsia="Arial" w:hAnsi="Arial"/>
          <w:b w:val="1"/>
          <w:i w:val="0"/>
          <w:smallCaps w:val="0"/>
          <w:strike w:val="0"/>
          <w:color w:val="2c363a"/>
          <w:sz w:val="22"/>
          <w:szCs w:val="22"/>
          <w:u w:val="none"/>
          <w:shd w:fill="auto" w:val="clear"/>
          <w:vertAlign w:val="baseline"/>
        </w:rPr>
      </w:pPr>
      <w:r w:rsidDel="00000000" w:rsidR="00000000" w:rsidRPr="00000000">
        <w:rPr>
          <w:rFonts w:ascii="Arial" w:cs="Arial" w:eastAsia="Arial" w:hAnsi="Arial"/>
          <w:b w:val="1"/>
          <w:i w:val="0"/>
          <w:smallCaps w:val="0"/>
          <w:strike w:val="0"/>
          <w:color w:val="2c363a"/>
          <w:sz w:val="22"/>
          <w:szCs w:val="22"/>
          <w:u w:val="none"/>
          <w:shd w:fill="auto" w:val="clear"/>
          <w:vertAlign w:val="baseline"/>
          <w:rtl w:val="0"/>
        </w:rPr>
        <w:t xml:space="preserve">Present: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Cllr. Darren James (DJ) – Chair; Cllr. Caroline Williams – Vice Chair (CW); Cllr. Catherine Evans (CE) Cllr. Linda Frame (LF)</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00" w:before="0" w:line="240" w:lineRule="auto"/>
        <w:ind w:left="0" w:right="0" w:firstLine="0"/>
        <w:jc w:val="left"/>
        <w:rPr>
          <w:rFonts w:ascii="Arial" w:cs="Arial" w:eastAsia="Arial" w:hAnsi="Arial"/>
          <w:b w:val="1"/>
          <w:i w:val="0"/>
          <w:smallCaps w:val="0"/>
          <w:strike w:val="0"/>
          <w:color w:val="2c363a"/>
          <w:sz w:val="22"/>
          <w:szCs w:val="22"/>
          <w:u w:val="none"/>
          <w:shd w:fill="auto" w:val="clear"/>
          <w:vertAlign w:val="baseline"/>
        </w:rPr>
      </w:pPr>
      <w:r w:rsidDel="00000000" w:rsidR="00000000" w:rsidRPr="00000000">
        <w:rPr>
          <w:rFonts w:ascii="Arial" w:cs="Arial" w:eastAsia="Arial" w:hAnsi="Arial"/>
          <w:b w:val="1"/>
          <w:i w:val="0"/>
          <w:smallCaps w:val="0"/>
          <w:strike w:val="0"/>
          <w:color w:val="2c363a"/>
          <w:sz w:val="22"/>
          <w:szCs w:val="22"/>
          <w:u w:val="none"/>
          <w:shd w:fill="auto" w:val="clear"/>
          <w:vertAlign w:val="baseline"/>
          <w:rtl w:val="0"/>
        </w:rPr>
        <w:t xml:space="preserve">Apologies: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Cllr. Aled Williams (AW)</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0"/>
        <w:jc w:val="left"/>
        <w:rPr>
          <w:rFonts w:ascii="Arial" w:cs="Arial" w:eastAsia="Arial" w:hAnsi="Arial"/>
          <w:b w:val="0"/>
          <w:i w:val="0"/>
          <w:smallCaps w:val="0"/>
          <w:strike w:val="0"/>
          <w:color w:val="2c363a"/>
          <w:sz w:val="24"/>
          <w:szCs w:val="24"/>
          <w:highlight w:val="white"/>
          <w:u w:val="none"/>
          <w:vertAlign w:val="baseline"/>
        </w:rPr>
      </w:pPr>
      <w:r w:rsidDel="00000000" w:rsidR="00000000" w:rsidRPr="00000000">
        <w:rPr>
          <w:rFonts w:ascii="Arial" w:cs="Arial" w:eastAsia="Arial" w:hAnsi="Arial"/>
          <w:b w:val="1"/>
          <w:i w:val="0"/>
          <w:smallCaps w:val="0"/>
          <w:strike w:val="0"/>
          <w:color w:val="2c363a"/>
          <w:sz w:val="22"/>
          <w:szCs w:val="22"/>
          <w:u w:val="none"/>
          <w:shd w:fill="auto" w:val="clear"/>
          <w:vertAlign w:val="baseline"/>
          <w:rtl w:val="0"/>
        </w:rPr>
        <w:t xml:space="preserve">Absent: </w:t>
      </w:r>
      <w:r w:rsidDel="00000000" w:rsidR="00000000" w:rsidRPr="00000000">
        <w:rPr>
          <w:rFonts w:ascii="Arial" w:cs="Arial" w:eastAsia="Arial" w:hAnsi="Arial"/>
          <w:b w:val="0"/>
          <w:i w:val="0"/>
          <w:smallCaps w:val="0"/>
          <w:strike w:val="0"/>
          <w:color w:val="2c363a"/>
          <w:sz w:val="22"/>
          <w:szCs w:val="22"/>
          <w:u w:val="none"/>
          <w:shd w:fill="auto" w:val="clear"/>
          <w:vertAlign w:val="baseline"/>
          <w:rtl w:val="0"/>
        </w:rPr>
        <w:t xml:space="preserve">Cllr. Victoria Morgan-Beattie (VMB); Gareth Richards (GR); Cllr. Cheryl Perkins</w:t>
        <w:br w:type="textWrapping"/>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1"/>
          <w:smallCaps w:val="0"/>
          <w:strike w:val="0"/>
          <w:color w:val="2c363a"/>
          <w:sz w:val="24"/>
          <w:szCs w:val="24"/>
          <w:u w:val="none"/>
          <w:shd w:fill="auto" w:val="clear"/>
          <w:vertAlign w:val="baseli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Declarations of Interest: </w:t>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None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1"/>
          <w:smallCaps w:val="0"/>
          <w:strike w:val="0"/>
          <w:color w:val="2c363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2024/233 To discuss and agree Craig Cefn Parc MUGA launch and sport activity days</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The Clerk explained that the Grants and Project Manager had sourced funding to provide free to access sports sessions at the new MUGA to officially open the site and encourage the community to make full use of the new facility. The suggested date for the official launch is 24</w:t>
      </w:r>
      <w:r w:rsidDel="00000000" w:rsidR="00000000" w:rsidRPr="00000000">
        <w:rPr>
          <w:rFonts w:ascii="Arial" w:cs="Arial" w:eastAsia="Arial" w:hAnsi="Arial"/>
          <w:b w:val="0"/>
          <w:i w:val="1"/>
          <w:smallCaps w:val="0"/>
          <w:strike w:val="0"/>
          <w:color w:val="2c363a"/>
          <w:sz w:val="24"/>
          <w:szCs w:val="24"/>
          <w:u w:val="none"/>
          <w:shd w:fill="auto" w:val="clear"/>
          <w:vertAlign w:val="superscript"/>
          <w:rtl w:val="0"/>
        </w:rPr>
        <w:t xml:space="preserve">th</w:t>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 August 2024 with two 10am – 4 pm sessions the following week. This is dependent on the surface being ready for line marking by then. The Council agreed to the sessions and that the Clerk should be given Plenary Powers to change the dates if required.</w:t>
        <w:br w:type="textWrapping"/>
        <w:t xml:space="preserve">Proposed: CE; Seconded: CW; agreed by all.</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color w:val="2c363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2024/234 To agree to co-opt new member for Craig Cefn Parc</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The Clerk had circulated information provided by the applicant prior to the meeting. Cllr. James explained he had been approached by a member of the community following the recent meetings who expressed an interest in joining the Council and he had provided them with the Clerk’s email address and a co-option form but he did not know if this was the same person as the information circulated had been redacted. Council agreed to coopt the applicant</w:t>
        <w:br w:type="textWrapping"/>
        <w:t xml:space="preserve">Proposed: CE; Seconded: CW; agreed by DJ with one abstention (LF).</w:t>
        <w:br w:type="textWrapping"/>
        <w:t xml:space="preserve">Angela Williams was duly co-opted as a member representing CCP ward.</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color w:val="2c363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c363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Meeting closed 19.23</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40" w:w="11900" w:orient="portrait"/>
      <w:pgMar w:bottom="1440" w:top="1440" w:left="873" w:right="82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Mawr Community Council, 38 Heatherslade Road, Southgate, Swansea, SA3 2DD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07305 007575.  Email: officer@mawrcommunitycouncil.cymru</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www.mawrcommunitycouncil.org.uk</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3105245</wp:posOffset>
          </wp:positionH>
          <wp:positionV relativeFrom="page">
            <wp:posOffset>154939</wp:posOffset>
          </wp:positionV>
          <wp:extent cx="1129031" cy="680085"/>
          <wp:effectExtent b="0" l="0" r="0" t="0"/>
          <wp:wrapNone/>
          <wp:docPr descr="Diagram&#10;&#10;Description automatically generated" id="1" name="image1.jpg"/>
          <a:graphic>
            <a:graphicData uri="http://schemas.openxmlformats.org/drawingml/2006/picture">
              <pic:pic>
                <pic:nvPicPr>
                  <pic:cNvPr descr="Diagram&#10;&#10;Description automatically generated" id="0" name="image1.jpg"/>
                  <pic:cNvPicPr preferRelativeResize="0"/>
                </pic:nvPicPr>
                <pic:blipFill>
                  <a:blip r:embed="rId1"/>
                  <a:srcRect b="0" l="0" r="0" t="0"/>
                  <a:stretch>
                    <a:fillRect/>
                  </a:stretch>
                </pic:blipFill>
                <pic:spPr>
                  <a:xfrm>
                    <a:off x="0" y="0"/>
                    <a:ext cx="1129031" cy="680085"/>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32" w:hanging="232"/>
      </w:pPr>
      <w:rPr>
        <w:b w:val="1"/>
        <w:smallCaps w:val="0"/>
        <w:strike w:val="0"/>
        <w:shd w:fill="auto" w:val="clear"/>
        <w:vertAlign w:val="baseline"/>
      </w:rPr>
    </w:lvl>
    <w:lvl w:ilvl="1">
      <w:start w:val="1"/>
      <w:numFmt w:val="decimal"/>
      <w:lvlText w:val="%2."/>
      <w:lvlJc w:val="left"/>
      <w:pPr>
        <w:ind w:left="1032" w:hanging="232"/>
      </w:pPr>
      <w:rPr>
        <w:b w:val="1"/>
        <w:smallCaps w:val="0"/>
        <w:strike w:val="0"/>
        <w:shd w:fill="auto" w:val="clear"/>
        <w:vertAlign w:val="baseline"/>
      </w:rPr>
    </w:lvl>
    <w:lvl w:ilvl="2">
      <w:start w:val="1"/>
      <w:numFmt w:val="decimal"/>
      <w:lvlText w:val="%3."/>
      <w:lvlJc w:val="left"/>
      <w:pPr>
        <w:ind w:left="1832" w:hanging="232"/>
      </w:pPr>
      <w:rPr>
        <w:b w:val="1"/>
        <w:smallCaps w:val="0"/>
        <w:strike w:val="0"/>
        <w:shd w:fill="auto" w:val="clear"/>
        <w:vertAlign w:val="baseline"/>
      </w:rPr>
    </w:lvl>
    <w:lvl w:ilvl="3">
      <w:start w:val="1"/>
      <w:numFmt w:val="decimal"/>
      <w:lvlText w:val="%4."/>
      <w:lvlJc w:val="left"/>
      <w:pPr>
        <w:ind w:left="2632" w:hanging="232"/>
      </w:pPr>
      <w:rPr>
        <w:b w:val="1"/>
        <w:smallCaps w:val="0"/>
        <w:strike w:val="0"/>
        <w:shd w:fill="auto" w:val="clear"/>
        <w:vertAlign w:val="baseline"/>
      </w:rPr>
    </w:lvl>
    <w:lvl w:ilvl="4">
      <w:start w:val="1"/>
      <w:numFmt w:val="decimal"/>
      <w:lvlText w:val="%5."/>
      <w:lvlJc w:val="left"/>
      <w:pPr>
        <w:ind w:left="3432" w:hanging="232"/>
      </w:pPr>
      <w:rPr>
        <w:b w:val="1"/>
        <w:smallCaps w:val="0"/>
        <w:strike w:val="0"/>
        <w:shd w:fill="auto" w:val="clear"/>
        <w:vertAlign w:val="baseline"/>
      </w:rPr>
    </w:lvl>
    <w:lvl w:ilvl="5">
      <w:start w:val="1"/>
      <w:numFmt w:val="decimal"/>
      <w:lvlText w:val="%6."/>
      <w:lvlJc w:val="left"/>
      <w:pPr>
        <w:ind w:left="4232" w:hanging="232"/>
      </w:pPr>
      <w:rPr>
        <w:b w:val="1"/>
        <w:smallCaps w:val="0"/>
        <w:strike w:val="0"/>
        <w:shd w:fill="auto" w:val="clear"/>
        <w:vertAlign w:val="baseline"/>
      </w:rPr>
    </w:lvl>
    <w:lvl w:ilvl="6">
      <w:start w:val="1"/>
      <w:numFmt w:val="decimal"/>
      <w:lvlText w:val="%7."/>
      <w:lvlJc w:val="left"/>
      <w:pPr>
        <w:ind w:left="5032" w:hanging="232"/>
      </w:pPr>
      <w:rPr>
        <w:b w:val="1"/>
        <w:smallCaps w:val="0"/>
        <w:strike w:val="0"/>
        <w:shd w:fill="auto" w:val="clear"/>
        <w:vertAlign w:val="baseline"/>
      </w:rPr>
    </w:lvl>
    <w:lvl w:ilvl="7">
      <w:start w:val="1"/>
      <w:numFmt w:val="decimal"/>
      <w:lvlText w:val="%8."/>
      <w:lvlJc w:val="left"/>
      <w:pPr>
        <w:ind w:left="5832" w:hanging="232"/>
      </w:pPr>
      <w:rPr>
        <w:b w:val="1"/>
        <w:smallCaps w:val="0"/>
        <w:strike w:val="0"/>
        <w:shd w:fill="auto" w:val="clear"/>
        <w:vertAlign w:val="baseline"/>
      </w:rPr>
    </w:lvl>
    <w:lvl w:ilvl="8">
      <w:start w:val="1"/>
      <w:numFmt w:val="decimal"/>
      <w:lvlText w:val="%9."/>
      <w:lvlJc w:val="left"/>
      <w:pPr>
        <w:ind w:left="6632" w:hanging="232"/>
      </w:pPr>
      <w:rPr>
        <w:b w:val="1"/>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